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95D8" w14:textId="4C36F659" w:rsidR="007E3E7D" w:rsidRDefault="00023D98" w:rsidP="00023D98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inline distT="0" distB="0" distL="0" distR="0" wp14:anchorId="73958AB9" wp14:editId="4562E5C5">
            <wp:extent cx="6120130" cy="9001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 2024-09-11 09_34_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C2AD" w14:textId="50131E85" w:rsidR="00350D3E" w:rsidRDefault="00350D3E" w:rsidP="003B2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886AC96" w14:textId="24260351" w:rsidR="00350D3E" w:rsidRDefault="00350D3E" w:rsidP="003B2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2382294" w14:textId="5E934E1F" w:rsidR="00350D3E" w:rsidRDefault="00350D3E" w:rsidP="003B2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A340CE1" w14:textId="122D9E9A" w:rsidR="00350D3E" w:rsidRDefault="00350D3E" w:rsidP="00023D9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bookmarkEnd w:id="0"/>
    </w:p>
    <w:p w14:paraId="6636707D" w14:textId="77777777" w:rsidR="00350D3E" w:rsidRDefault="00350D3E" w:rsidP="003B2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5DB9B72" w14:textId="1ECE4206" w:rsidR="00716B81" w:rsidRDefault="00716B81" w:rsidP="00F44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1. «Комплекс основных характеристик программы»</w:t>
      </w:r>
    </w:p>
    <w:p w14:paraId="69C7AE37" w14:textId="77777777" w:rsidR="00F44484" w:rsidRPr="00F44484" w:rsidRDefault="00F44484" w:rsidP="00F4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3E3711F8" w14:textId="2C7367DC" w:rsidR="00524159" w:rsidRDefault="00716B81" w:rsidP="00F44484">
      <w:pPr>
        <w:pStyle w:val="a3"/>
        <w:numPr>
          <w:ilvl w:val="1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</w:t>
      </w:r>
      <w:r w:rsidR="00FC7389" w:rsidRPr="00F44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14:paraId="6264260E" w14:textId="77777777" w:rsidR="00F44484" w:rsidRPr="00F44484" w:rsidRDefault="00F44484" w:rsidP="00F444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E76D2A" w14:textId="3714DDB3" w:rsidR="00696E09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 xml:space="preserve">Данная программа является дополнительной общеобразовательной общеразвивающей художественной направленности, очной формы обучения, сроком реализации 1 год, для детей </w:t>
      </w:r>
      <w:r w:rsidR="00754153" w:rsidRPr="00F44484">
        <w:rPr>
          <w:rFonts w:ascii="Times New Roman" w:hAnsi="Times New Roman" w:cs="Times New Roman"/>
          <w:sz w:val="24"/>
          <w:szCs w:val="24"/>
        </w:rPr>
        <w:t xml:space="preserve">10-16 </w:t>
      </w:r>
      <w:r w:rsidRPr="00F44484">
        <w:rPr>
          <w:rFonts w:ascii="Times New Roman" w:hAnsi="Times New Roman" w:cs="Times New Roman"/>
          <w:sz w:val="24"/>
          <w:szCs w:val="24"/>
        </w:rPr>
        <w:t xml:space="preserve">лет </w:t>
      </w:r>
      <w:r w:rsidR="004A3FC6" w:rsidRPr="00F44484">
        <w:rPr>
          <w:rFonts w:ascii="Times New Roman" w:hAnsi="Times New Roman" w:cs="Times New Roman"/>
          <w:sz w:val="24"/>
          <w:szCs w:val="24"/>
        </w:rPr>
        <w:t xml:space="preserve">стартового </w:t>
      </w:r>
      <w:r w:rsidRPr="00F44484">
        <w:rPr>
          <w:rFonts w:ascii="Times New Roman" w:hAnsi="Times New Roman" w:cs="Times New Roman"/>
          <w:sz w:val="24"/>
          <w:szCs w:val="24"/>
        </w:rPr>
        <w:t>уровня освоения.</w:t>
      </w:r>
    </w:p>
    <w:p w14:paraId="3689E41C" w14:textId="77777777" w:rsidR="00F44484" w:rsidRPr="00F44484" w:rsidRDefault="00F44484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A586" w14:textId="77777777" w:rsidR="00696E09" w:rsidRPr="00F44484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b/>
          <w:sz w:val="24"/>
          <w:szCs w:val="24"/>
        </w:rPr>
        <w:t>Язык реализации программы</w:t>
      </w:r>
      <w:r w:rsidRPr="00F44484">
        <w:rPr>
          <w:rFonts w:ascii="Times New Roman" w:hAnsi="Times New Roman" w:cs="Times New Roman"/>
          <w:sz w:val="24"/>
          <w:szCs w:val="24"/>
        </w:rPr>
        <w:t xml:space="preserve">: государственный язык РФ – русский. </w:t>
      </w:r>
    </w:p>
    <w:p w14:paraId="4D5CAE5D" w14:textId="40501894" w:rsidR="00696E09" w:rsidRPr="00F44484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 xml:space="preserve">Программа позволяет дать основные представления обучающихся о </w:t>
      </w:r>
      <w:r w:rsidR="004A3FC6" w:rsidRPr="00F44484">
        <w:rPr>
          <w:rFonts w:ascii="Times New Roman" w:hAnsi="Times New Roman" w:cs="Times New Roman"/>
          <w:sz w:val="24"/>
          <w:szCs w:val="24"/>
        </w:rPr>
        <w:t>предмете, как области художественной направленности.</w:t>
      </w:r>
    </w:p>
    <w:p w14:paraId="779A01DE" w14:textId="2F75411F" w:rsidR="00696E09" w:rsidRPr="00F44484" w:rsidRDefault="00223982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Флористика,</w:t>
      </w:r>
      <w:r w:rsidRPr="00F4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одно из направлений системы дополнительного образования является составной частью экологического образования: она открывают детям мир растений, учит внимательно вглядываться в окружающую природу, подмечая красоту природных пейзажей, игру света и тени, гармонию линий, формы и цвета, расширяет, углубляет знания, учащихся по обязательным общеобразовательным предметам. Занятия флористикой помогают ребёнку полнее осознать своё единство с миром, природой, наполнить душу любовью к людям, к жизни. Дают возможность самовыражения посредством цветов и растений, помогают ощутить радость творчества. Программа разработана для реализации содержания дополнительного образования в области: декоративно-прикладного искусства и дизайна на основе художественно-эстетического комплекса (изучения дополнительных предметов: теории и истории искусства аранжировки, флористики, композиции), и носит личностно-ориентированный характер.</w:t>
      </w:r>
    </w:p>
    <w:p w14:paraId="321D7618" w14:textId="77777777" w:rsidR="00F44484" w:rsidRDefault="00F44484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07A4A" w14:textId="6300D5F8" w:rsidR="005E26CA" w:rsidRPr="00F44484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Проект программы составлен в соответствии с государственными требованиями к образовательным программам системы дополнительного образования детей на основе следующих нормативных документов</w:t>
      </w:r>
      <w:r w:rsidR="003C2F10" w:rsidRPr="00F44484">
        <w:rPr>
          <w:rFonts w:ascii="Times New Roman" w:hAnsi="Times New Roman" w:cs="Times New Roman"/>
          <w:sz w:val="24"/>
          <w:szCs w:val="24"/>
        </w:rPr>
        <w:t>:</w:t>
      </w:r>
    </w:p>
    <w:p w14:paraId="2453899D" w14:textId="77777777" w:rsidR="005E26CA" w:rsidRPr="00F44484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1.Федеральный закон от 29 декабря 2012 года № 273-ФЗ «Об образовании в Российской Федерации»;</w:t>
      </w:r>
    </w:p>
    <w:p w14:paraId="1C39836F" w14:textId="03D6035E" w:rsidR="005E26CA" w:rsidRPr="00F44484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 xml:space="preserve">2.Приказ Министерства просвещения Российской Федерации от </w:t>
      </w:r>
      <w:r w:rsidR="007E3E7D">
        <w:rPr>
          <w:rFonts w:ascii="Times New Roman" w:hAnsi="Times New Roman" w:cs="Times New Roman"/>
          <w:sz w:val="24"/>
          <w:szCs w:val="24"/>
        </w:rPr>
        <w:t>27</w:t>
      </w:r>
      <w:r w:rsidRPr="00F44484">
        <w:rPr>
          <w:rFonts w:ascii="Times New Roman" w:hAnsi="Times New Roman" w:cs="Times New Roman"/>
          <w:sz w:val="24"/>
          <w:szCs w:val="24"/>
        </w:rPr>
        <w:t xml:space="preserve"> </w:t>
      </w:r>
      <w:r w:rsidR="007E3E7D">
        <w:rPr>
          <w:rFonts w:ascii="Times New Roman" w:hAnsi="Times New Roman" w:cs="Times New Roman"/>
          <w:sz w:val="24"/>
          <w:szCs w:val="24"/>
        </w:rPr>
        <w:t>июля</w:t>
      </w:r>
      <w:r w:rsidRPr="00F44484">
        <w:rPr>
          <w:rFonts w:ascii="Times New Roman" w:hAnsi="Times New Roman" w:cs="Times New Roman"/>
          <w:sz w:val="24"/>
          <w:szCs w:val="24"/>
        </w:rPr>
        <w:t xml:space="preserve"> 20</w:t>
      </w:r>
      <w:r w:rsidR="007E3E7D">
        <w:rPr>
          <w:rFonts w:ascii="Times New Roman" w:hAnsi="Times New Roman" w:cs="Times New Roman"/>
          <w:sz w:val="24"/>
          <w:szCs w:val="24"/>
        </w:rPr>
        <w:t>22</w:t>
      </w:r>
      <w:r w:rsidRPr="00F4448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E3E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44484">
        <w:rPr>
          <w:rFonts w:ascii="Times New Roman" w:hAnsi="Times New Roman" w:cs="Times New Roman"/>
          <w:sz w:val="24"/>
          <w:szCs w:val="24"/>
        </w:rPr>
        <w:t xml:space="preserve">№ </w:t>
      </w:r>
      <w:r w:rsidR="007E3E7D">
        <w:rPr>
          <w:rFonts w:ascii="Times New Roman" w:hAnsi="Times New Roman" w:cs="Times New Roman"/>
          <w:sz w:val="24"/>
          <w:szCs w:val="24"/>
        </w:rPr>
        <w:t>629</w:t>
      </w:r>
      <w:r w:rsidRPr="00F4448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7E3E7D">
        <w:rPr>
          <w:rFonts w:ascii="Times New Roman" w:hAnsi="Times New Roman" w:cs="Times New Roman"/>
          <w:sz w:val="24"/>
          <w:szCs w:val="24"/>
        </w:rPr>
        <w:t>П</w:t>
      </w:r>
      <w:r w:rsidRPr="00F44484">
        <w:rPr>
          <w:rFonts w:ascii="Times New Roman" w:hAnsi="Times New Roman" w:cs="Times New Roman"/>
          <w:sz w:val="24"/>
          <w:szCs w:val="24"/>
        </w:rPr>
        <w:t>орядка организации и осуществления образовательной деятельности по дополнительным общеобразовательным программам»;</w:t>
      </w:r>
    </w:p>
    <w:p w14:paraId="4C6967A8" w14:textId="77777777" w:rsidR="005E26CA" w:rsidRPr="00F44484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3.Письмо Минобрнауки РФ от 18.11.2015 № 09-3242 «О направлении рекомендаций» (вместе «Методические рекомендации по проектированию дополнительных общеразвивающих программ (включая разноуровневые программы)»;</w:t>
      </w:r>
    </w:p>
    <w:p w14:paraId="3FEBD673" w14:textId="77777777" w:rsidR="005E26CA" w:rsidRPr="00F44484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4. Распоряжение Правительства Российской Федерации</w:t>
      </w:r>
      <w:r w:rsidRPr="00F44484">
        <w:rPr>
          <w:rFonts w:ascii="Times New Roman" w:hAnsi="Times New Roman" w:cs="Times New Roman"/>
          <w:bCs/>
          <w:sz w:val="24"/>
          <w:szCs w:val="24"/>
        </w:rPr>
        <w:t xml:space="preserve"> от 31 марта 2022 года № 678-р</w:t>
      </w:r>
      <w:r w:rsidRPr="00F44484">
        <w:rPr>
          <w:rFonts w:ascii="Times New Roman" w:hAnsi="Times New Roman" w:cs="Times New Roman"/>
          <w:sz w:val="24"/>
          <w:szCs w:val="24"/>
        </w:rPr>
        <w:t xml:space="preserve"> «Концепция развития дополнительного образования детей»;</w:t>
      </w:r>
    </w:p>
    <w:p w14:paraId="6EA1F213" w14:textId="77777777" w:rsidR="005E26CA" w:rsidRPr="00F44484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5. Распоряжение Правительства Российской Федерации от 29 мая 2015 года № 996-р «Стратегия развития воспитания в Российской Федерации на период до 2025 года»;</w:t>
      </w:r>
    </w:p>
    <w:p w14:paraId="758522CD" w14:textId="77777777" w:rsidR="005E26CA" w:rsidRPr="00F44484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484">
        <w:rPr>
          <w:rFonts w:ascii="Times New Roman" w:hAnsi="Times New Roman" w:cs="Times New Roman"/>
          <w:sz w:val="24"/>
          <w:szCs w:val="24"/>
        </w:rPr>
        <w:t>6.</w:t>
      </w:r>
      <w:r w:rsidRPr="00F44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</w:t>
      </w:r>
    </w:p>
    <w:p w14:paraId="7D2FC573" w14:textId="2F4838E2" w:rsidR="00696E09" w:rsidRDefault="00696E09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7.</w:t>
      </w:r>
      <w:r w:rsidR="003B208B" w:rsidRPr="00F44484">
        <w:rPr>
          <w:rFonts w:ascii="Times New Roman" w:hAnsi="Times New Roman" w:cs="Times New Roman"/>
          <w:sz w:val="24"/>
          <w:szCs w:val="24"/>
        </w:rPr>
        <w:t xml:space="preserve"> </w:t>
      </w:r>
      <w:r w:rsidRPr="00F44484">
        <w:rPr>
          <w:rFonts w:ascii="Times New Roman" w:hAnsi="Times New Roman" w:cs="Times New Roman"/>
          <w:sz w:val="24"/>
          <w:szCs w:val="24"/>
        </w:rPr>
        <w:t>Устав учреждения. Локальные нормативные акты учреждения</w:t>
      </w:r>
    </w:p>
    <w:p w14:paraId="00BAF87E" w14:textId="77777777" w:rsidR="00F44484" w:rsidRPr="00F44484" w:rsidRDefault="00F44484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0242BB" w14:textId="3B519BD9" w:rsidR="003811C6" w:rsidRPr="00F44484" w:rsidRDefault="00180A0A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b/>
          <w:bCs/>
          <w:color w:val="000000"/>
        </w:rPr>
        <w:t>Актуальность программы</w:t>
      </w:r>
    </w:p>
    <w:p w14:paraId="2D9B7F7F" w14:textId="444BE32C" w:rsidR="00180A0A" w:rsidRPr="00F44484" w:rsidRDefault="00180A0A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color w:val="000000"/>
        </w:rPr>
        <w:t>Флористика для учащихся – молодое явление. Учащиеся осваивают современный, новый вид декоративно-прикладного творчества.</w:t>
      </w:r>
      <w:r w:rsidR="00E01461" w:rsidRPr="00F44484">
        <w:rPr>
          <w:color w:val="000000"/>
        </w:rPr>
        <w:t xml:space="preserve"> </w:t>
      </w:r>
      <w:r w:rsidRPr="00F44484">
        <w:rPr>
          <w:color w:val="000000"/>
        </w:rPr>
        <w:t>Красивейшая частица мироздания, олицетворение полной гармонии с природой.</w:t>
      </w:r>
      <w:r w:rsidRPr="00F44484">
        <w:rPr>
          <w:color w:val="444444"/>
        </w:rPr>
        <w:t> – цветы.</w:t>
      </w:r>
      <w:r w:rsidRPr="00F44484">
        <w:rPr>
          <w:color w:val="000000"/>
        </w:rPr>
        <w:t> Каждый человек, даривший цветы помнит, как сияли глаза близких, получая прекрасное творение природы. Каждый человек, который когда – либо получал цветы, знает, как прекрасно держать в руках букет хрупких даров флоры, подаренных от души. Тот, кто хоть раз в жизни выращивал цветок, чувствовал ответственность и желание защитить маленькую жизнь.</w:t>
      </w:r>
      <w:r w:rsidR="00E01461" w:rsidRPr="00F44484">
        <w:rPr>
          <w:color w:val="000000"/>
        </w:rPr>
        <w:t xml:space="preserve"> </w:t>
      </w:r>
      <w:r w:rsidRPr="00F44484">
        <w:rPr>
          <w:color w:val="000000"/>
        </w:rPr>
        <w:t>Творчество помогает детям выразить свои эмоции и раскрыться, что в повседневной жизни не просто. Занятия флористикой позволяют развить художественный вкус и эстетическое восприятие мира у учащиеся, побуждают бережно и уважительно относится к природе.</w:t>
      </w:r>
      <w:r w:rsidR="00E01461" w:rsidRPr="00F44484">
        <w:rPr>
          <w:color w:val="000000"/>
        </w:rPr>
        <w:t xml:space="preserve"> </w:t>
      </w:r>
      <w:r w:rsidRPr="00F44484">
        <w:rPr>
          <w:color w:val="000000"/>
        </w:rPr>
        <w:t xml:space="preserve">Современная флористика </w:t>
      </w:r>
      <w:r w:rsidRPr="00F44484">
        <w:rPr>
          <w:color w:val="000000"/>
        </w:rPr>
        <w:lastRenderedPageBreak/>
        <w:t>выступает элементом художественного оформления интерьера. Но флористика, не просто составляющая дизайна помещения, она дарит нам редкую (в наш век) возможность, соприкоснуться с живой природой, находясь дома. Занимаясь флористикой, мы создаем завершающий штрих в</w:t>
      </w:r>
      <w:r w:rsidR="007E3E7D">
        <w:rPr>
          <w:color w:val="000000"/>
        </w:rPr>
        <w:t xml:space="preserve"> </w:t>
      </w:r>
      <w:r w:rsidRPr="00F44484">
        <w:rPr>
          <w:color w:val="000000"/>
        </w:rPr>
        <w:t>безупречном произведении природы, а это требует терпения, самоотверженного труда, исключительно позитивных мыслей и эмоций.</w:t>
      </w:r>
      <w:r w:rsidR="002F64DD" w:rsidRPr="00F44484">
        <w:rPr>
          <w:color w:val="000000"/>
        </w:rPr>
        <w:t xml:space="preserve"> </w:t>
      </w:r>
      <w:r w:rsidRPr="00F44484">
        <w:rPr>
          <w:color w:val="000000"/>
        </w:rPr>
        <w:t>Программа включает работу над составлением букетов и композиций из живых растений, цветов из конфет, аранжировкой растений и др.</w:t>
      </w:r>
      <w:r w:rsidR="002F64DD" w:rsidRPr="00F44484">
        <w:rPr>
          <w:color w:val="000000"/>
        </w:rPr>
        <w:t xml:space="preserve"> </w:t>
      </w:r>
      <w:r w:rsidRPr="00F44484">
        <w:rPr>
          <w:color w:val="000000"/>
        </w:rPr>
        <w:t xml:space="preserve">В настоящее время флористическое оформление пользуется большой популярностью. Работа с флористическим материалом вполне доступна для учащихся </w:t>
      </w:r>
      <w:r w:rsidR="002F64DD" w:rsidRPr="00F44484">
        <w:rPr>
          <w:color w:val="000000"/>
        </w:rPr>
        <w:t>10</w:t>
      </w:r>
      <w:r w:rsidRPr="00F44484">
        <w:rPr>
          <w:color w:val="000000"/>
        </w:rPr>
        <w:t xml:space="preserve"> лет и старше. Это развивает у детей творческое мышление, наблюдательность, художественный вкус, любовь к природе</w:t>
      </w:r>
    </w:p>
    <w:p w14:paraId="49308652" w14:textId="77777777" w:rsidR="00F44484" w:rsidRDefault="00F44484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E04E5" w14:textId="1FDBAAB4" w:rsidR="003811C6" w:rsidRPr="00F44484" w:rsidRDefault="006F0A1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</w:p>
    <w:p w14:paraId="69FB8888" w14:textId="77777777" w:rsidR="005E26CA" w:rsidRPr="00F44484" w:rsidRDefault="006F0A1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1. Комплексный подход к решению эколого-биологических образовательных задач дополнительного образования школьников.</w:t>
      </w:r>
    </w:p>
    <w:p w14:paraId="2AAED62B" w14:textId="77777777" w:rsidR="005E26CA" w:rsidRPr="00F44484" w:rsidRDefault="006F0A1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2. Сочетание естественнонаучных знаний в области биологии с практическими знаниями в области флористики (построение обучения в различных областях биологии на деятельной основе, направленной на формирование практических умений, навыков и предоставления возможности их публичной демонстрации).</w:t>
      </w:r>
      <w:r w:rsidR="004E07BF" w:rsidRPr="00F44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23AC7" w14:textId="77777777" w:rsidR="005E26CA" w:rsidRPr="00F44484" w:rsidRDefault="006F0A1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3. Проектная и исследовательская деятельность, в которой отражается индивидуальная творческая деятельность личности, способность к самоконтролю и самореализации. Полученные знания в области флористики в дальнейшем могут служить основой для подготовки учащихся к выбору будущей профессии.</w:t>
      </w:r>
      <w:r w:rsidR="00F64CE1" w:rsidRPr="00F44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995FD" w14:textId="77777777" w:rsidR="005E26CA" w:rsidRPr="00F44484" w:rsidRDefault="006F0A1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«Флористика» может быть реализована в следующих </w:t>
      </w:r>
      <w:r w:rsidRPr="00F44484">
        <w:rPr>
          <w:rFonts w:ascii="Times New Roman" w:hAnsi="Times New Roman" w:cs="Times New Roman"/>
          <w:b/>
          <w:bCs/>
          <w:sz w:val="24"/>
          <w:szCs w:val="24"/>
        </w:rPr>
        <w:t>формах:</w:t>
      </w:r>
    </w:p>
    <w:p w14:paraId="666DF368" w14:textId="77777777" w:rsidR="005E26CA" w:rsidRPr="00F44484" w:rsidRDefault="006F0A1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- очной</w:t>
      </w:r>
      <w:r w:rsidRPr="00F44484">
        <w:rPr>
          <w:rFonts w:ascii="Times New Roman" w:hAnsi="Times New Roman" w:cs="Times New Roman"/>
          <w:sz w:val="24"/>
          <w:szCs w:val="24"/>
        </w:rPr>
        <w:t xml:space="preserve"> (реализация дополнительных общеразвивающих программ при непосредственном взаимодействии с обучающимися);</w:t>
      </w:r>
    </w:p>
    <w:p w14:paraId="46F9C41A" w14:textId="4D5F91EC" w:rsidR="0015460E" w:rsidRPr="00F44484" w:rsidRDefault="006F0A1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- заочной</w:t>
      </w:r>
      <w:r w:rsidRPr="00F44484">
        <w:rPr>
          <w:rFonts w:ascii="Times New Roman" w:hAnsi="Times New Roman" w:cs="Times New Roman"/>
          <w:sz w:val="24"/>
          <w:szCs w:val="24"/>
        </w:rPr>
        <w:t xml:space="preserve"> (реализация дополнительных общеразвивающих программ с применением дистанционных образовательных технологий).</w:t>
      </w:r>
    </w:p>
    <w:p w14:paraId="72283324" w14:textId="77777777" w:rsidR="00F44484" w:rsidRDefault="00F44484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5F0AA" w14:textId="043F1FFD" w:rsidR="003811C6" w:rsidRPr="00F44484" w:rsidRDefault="00E01461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 «Флористика</w:t>
      </w:r>
      <w:r w:rsidR="00F4448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2CEB56" w14:textId="77777777" w:rsidR="005E26CA" w:rsidRPr="00F44484" w:rsidRDefault="00E01461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Данная программа помогает создать эффективную целенаправленную систему вхождения юного человека в мир народной культуры. Подготовка к обучению является преемственностью, позволяющей обеспечить гуманный переход из одной возрастной группы в другую и реализовать основные цели и задачи.</w:t>
      </w:r>
      <w:r w:rsidR="00257192" w:rsidRPr="00F44484">
        <w:rPr>
          <w:rFonts w:ascii="Times New Roman" w:hAnsi="Times New Roman" w:cs="Times New Roman"/>
          <w:sz w:val="24"/>
          <w:szCs w:val="24"/>
        </w:rPr>
        <w:t xml:space="preserve"> </w:t>
      </w:r>
      <w:r w:rsidRPr="00F44484">
        <w:rPr>
          <w:rFonts w:ascii="Times New Roman" w:hAnsi="Times New Roman" w:cs="Times New Roman"/>
          <w:sz w:val="24"/>
          <w:szCs w:val="24"/>
        </w:rPr>
        <w:t>Исходя из опыта работы и степени усвоения учебного материала учащимися, программа включает в себя не только обучение, но и создание индивидуальных и коллективных сюжетно-тематических композиций, в которых используются изделия, выполненные в разной технике. В процессе обучения, возможно проведение корректировки сложности заданий и внесение изменений в программу. Во время занятий для снятия излишней возбудимости детей, и создания непринужденной и творческой атмосферы, используются аудио записи звуков живой природы и классической музыки. В результате этого, у детей происходит выравнивание психомоторных процессов, изменение их поведения, улучшение личных взаимоотношений.</w:t>
      </w:r>
      <w:r w:rsidR="00257192" w:rsidRPr="00F44484">
        <w:rPr>
          <w:rFonts w:ascii="Times New Roman" w:hAnsi="Times New Roman" w:cs="Times New Roman"/>
          <w:sz w:val="24"/>
          <w:szCs w:val="24"/>
        </w:rPr>
        <w:t xml:space="preserve"> </w:t>
      </w:r>
      <w:r w:rsidRPr="00F44484">
        <w:rPr>
          <w:rFonts w:ascii="Times New Roman" w:hAnsi="Times New Roman" w:cs="Times New Roman"/>
          <w:sz w:val="24"/>
          <w:szCs w:val="24"/>
        </w:rPr>
        <w:t xml:space="preserve">При реализации данной программы у детей формируются следующие виды функциональной грамотности: </w:t>
      </w:r>
    </w:p>
    <w:p w14:paraId="1858F571" w14:textId="77777777" w:rsidR="005E26CA" w:rsidRPr="00F44484" w:rsidRDefault="00E01461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Компьютерная</w:t>
      </w:r>
      <w:r w:rsidRPr="00F44484">
        <w:rPr>
          <w:rFonts w:ascii="Times New Roman" w:hAnsi="Times New Roman" w:cs="Times New Roman"/>
          <w:sz w:val="24"/>
          <w:szCs w:val="24"/>
        </w:rPr>
        <w:t>: искать информацию в сети Интернет; пользоваться электронной почтой; создавать и распечатывать орнаменты; использовать графические редакторы.</w:t>
      </w:r>
    </w:p>
    <w:p w14:paraId="4587710A" w14:textId="77777777" w:rsidR="005E26CA" w:rsidRPr="00F44484" w:rsidRDefault="00E01461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 xml:space="preserve"> </w:t>
      </w:r>
      <w:r w:rsidRPr="00F44484">
        <w:rPr>
          <w:rFonts w:ascii="Times New Roman" w:hAnsi="Times New Roman" w:cs="Times New Roman"/>
          <w:b/>
          <w:bCs/>
          <w:sz w:val="24"/>
          <w:szCs w:val="24"/>
        </w:rPr>
        <w:t>Информационная:</w:t>
      </w:r>
      <w:r w:rsidRPr="00F44484">
        <w:rPr>
          <w:rFonts w:ascii="Times New Roman" w:hAnsi="Times New Roman" w:cs="Times New Roman"/>
          <w:sz w:val="24"/>
          <w:szCs w:val="24"/>
        </w:rPr>
        <w:t xml:space="preserve">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  <w:r w:rsidR="00A63164" w:rsidRPr="00F44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06468" w14:textId="6B62BA06" w:rsidR="0015460E" w:rsidRDefault="00E01461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Коммуникативная:</w:t>
      </w:r>
      <w:r w:rsidRPr="00F44484">
        <w:rPr>
          <w:rFonts w:ascii="Times New Roman" w:hAnsi="Times New Roman" w:cs="Times New Roman"/>
          <w:sz w:val="24"/>
          <w:szCs w:val="24"/>
        </w:rPr>
        <w:t xml:space="preserve">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14:paraId="6F6DCB52" w14:textId="3D5A6DFD" w:rsidR="007E3E7D" w:rsidRDefault="007E3E7D" w:rsidP="007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4918">
        <w:rPr>
          <w:rFonts w:ascii="Times New Roman" w:hAnsi="Times New Roman" w:cs="Times New Roman"/>
          <w:sz w:val="24"/>
          <w:szCs w:val="24"/>
        </w:rPr>
        <w:t xml:space="preserve">Одной из ведущих тенденций модернизации в сфере российского образования является усиление внимания к проблеме повышения качества дополнительного образования детей с </w:t>
      </w:r>
      <w:r w:rsidRPr="00023D98">
        <w:rPr>
          <w:rFonts w:ascii="Times New Roman" w:hAnsi="Times New Roman" w:cs="Times New Roman"/>
          <w:b/>
          <w:sz w:val="24"/>
          <w:szCs w:val="24"/>
        </w:rPr>
        <w:t>ОВЗ</w:t>
      </w:r>
      <w:r w:rsidRPr="00F24918">
        <w:rPr>
          <w:rFonts w:ascii="Times New Roman" w:hAnsi="Times New Roman" w:cs="Times New Roman"/>
          <w:sz w:val="24"/>
          <w:szCs w:val="24"/>
        </w:rPr>
        <w:t xml:space="preserve">. Как показывает практика последних лет, очень большое количество детей имеют серьѐзные нарушения развития и здоровья. Работе над этой проблемой на занятиях по программе «Флористика» уделяется большое внимание. Так же на занятиях по данной программе вместе с детьми, развивающимися по норме, могут </w:t>
      </w:r>
      <w:r w:rsidRPr="00F24918">
        <w:rPr>
          <w:rFonts w:ascii="Times New Roman" w:hAnsi="Times New Roman" w:cs="Times New Roman"/>
          <w:sz w:val="24"/>
          <w:szCs w:val="24"/>
        </w:rPr>
        <w:lastRenderedPageBreak/>
        <w:t>заниматься слабовидящие дети, с нарушением опорно-двигательного аппарата, с задержкой психического развития. Поэтому программа адаптирована для обучения детей с ограниченными возможностями здоровья, с учѐтом особенностей их психофизического развития, индивидуальных возможностей, и при необходимости обеспечивающая коррекцию нарушений развития и социальную адаптацию. Адаптация дополнительной общеобразовательной программы «Флористика»</w:t>
      </w:r>
      <w:r>
        <w:rPr>
          <w:rFonts w:ascii="Times New Roman" w:hAnsi="Times New Roman" w:cs="Times New Roman"/>
          <w:sz w:val="24"/>
          <w:szCs w:val="24"/>
        </w:rPr>
        <w:t xml:space="preserve"> включает:                                                                                                                                                                      </w:t>
      </w:r>
      <w:r>
        <w:t xml:space="preserve"> </w:t>
      </w:r>
      <w:r w:rsidRPr="00F24918">
        <w:rPr>
          <w:rFonts w:ascii="Times New Roman" w:hAnsi="Times New Roman" w:cs="Times New Roman"/>
          <w:sz w:val="24"/>
          <w:szCs w:val="24"/>
        </w:rPr>
        <w:t xml:space="preserve">1. Своевременное выявление трудностей у детей с ОВЗ.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24918">
        <w:rPr>
          <w:rFonts w:ascii="Times New Roman" w:hAnsi="Times New Roman" w:cs="Times New Roman"/>
          <w:sz w:val="24"/>
          <w:szCs w:val="24"/>
        </w:rPr>
        <w:t xml:space="preserve">2. Определение особенностей организации образовательной деятельности в  соответствии с индивидуальными особенностями каждого ребѐнка, структурой нарушения развития и степенью его выраженности.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F24918">
        <w:rPr>
          <w:rFonts w:ascii="Times New Roman" w:hAnsi="Times New Roman" w:cs="Times New Roman"/>
          <w:sz w:val="24"/>
          <w:szCs w:val="24"/>
        </w:rPr>
        <w:t>3. Создание условий, способствующих освоению детьми с ОВЗ дополнительной общеобразовательной программы.</w:t>
      </w:r>
    </w:p>
    <w:p w14:paraId="621E052B" w14:textId="16E14A24" w:rsidR="007E3E7D" w:rsidRDefault="007E3E7D" w:rsidP="007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4918">
        <w:rPr>
          <w:rFonts w:ascii="Times New Roman" w:hAnsi="Times New Roman" w:cs="Times New Roman"/>
          <w:sz w:val="24"/>
          <w:szCs w:val="24"/>
        </w:rPr>
        <w:t>На протяжении всего периода обучения дети с ограниченными возможностями здоровья получают помощь, не чувствуя одиночество, развиваются наравне со своими сверстниками. Обучающиеся имеют возможность думать и сопереживать, работать в группах вместе со здоровыми детьми. Динамика развития таких детей оценивается с начальными показателями их уровня развития. Для создания комфортной среды детям с ОВЗ корректно и гуманно строится педагогический прогноз, когда в каждом ребѐнке находятся плюсы его развития. В данной работе большую помощь оказывают</w:t>
      </w:r>
      <w:r w:rsidR="00023D98">
        <w:rPr>
          <w:rFonts w:ascii="Times New Roman" w:hAnsi="Times New Roman" w:cs="Times New Roman"/>
          <w:sz w:val="24"/>
          <w:szCs w:val="24"/>
        </w:rPr>
        <w:t xml:space="preserve"> </w:t>
      </w:r>
      <w:r w:rsidRPr="00F24918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4918">
        <w:rPr>
          <w:rFonts w:ascii="Times New Roman" w:hAnsi="Times New Roman" w:cs="Times New Roman"/>
          <w:sz w:val="24"/>
          <w:szCs w:val="24"/>
        </w:rPr>
        <w:t>наставники, способствующие поднятию самооценки обучающихся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4918">
        <w:rPr>
          <w:rFonts w:ascii="Times New Roman" w:hAnsi="Times New Roman" w:cs="Times New Roman"/>
          <w:sz w:val="24"/>
          <w:szCs w:val="24"/>
        </w:rPr>
        <w:t>Особое внимание при работе с детьми с ОВЗ уделяется физическому здоровью, развитию навыков самостоятельных занятий, шагам, направленным на облегчение социализации и развитию мелкой моторики.</w:t>
      </w:r>
    </w:p>
    <w:p w14:paraId="34B9308B" w14:textId="5BE5F589" w:rsidR="007E3E7D" w:rsidRDefault="007E3E7D" w:rsidP="007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4918">
        <w:rPr>
          <w:rFonts w:ascii="Times New Roman" w:hAnsi="Times New Roman" w:cs="Times New Roman"/>
          <w:sz w:val="24"/>
          <w:szCs w:val="24"/>
        </w:rPr>
        <w:t>В любом коллективе встречаются дети, которые достаточно хорошо владеют необходимыми навыками для работы и такие дети, которым творчество даѐтся с большим трудом. Для таких детей и для детей с ОВЗ в детском объединении «Флористика» используется метод наставничества или шефства, когда наиболее инициативные и креативные ребята оказывают помощь слабым и отстающим детям, используя демонстрационные показы, доклады, презентации и мастер-классы.</w:t>
      </w:r>
    </w:p>
    <w:p w14:paraId="03F4129F" w14:textId="77777777" w:rsidR="00023D98" w:rsidRPr="006A33C8" w:rsidRDefault="00023D98" w:rsidP="00023D98">
      <w:pPr>
        <w:widowControl w:val="0"/>
        <w:spacing w:after="0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A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программы учтены образовательные права детей с </w:t>
      </w:r>
      <w:r w:rsidRPr="00023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ОВЗ</w:t>
      </w:r>
      <w:r w:rsidRPr="006A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инвалидов, организация образовательного процесса по дополнительной общеобразовательной программе с учетом особенностей психофизического развития категорий, обучающихся согласно медицинским показаниям, для следующих </w:t>
      </w:r>
      <w:r w:rsidRPr="00023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нозологических групп</w:t>
      </w:r>
      <w:r w:rsidRPr="006A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457B0C71" w14:textId="77777777" w:rsidR="00023D98" w:rsidRPr="006A33C8" w:rsidRDefault="00023D98" w:rsidP="00023D98">
      <w:pPr>
        <w:widowControl w:val="0"/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нарушения опорно-двигательного аппарата (сколиоз, плоскостопие) </w:t>
      </w:r>
    </w:p>
    <w:p w14:paraId="1C992B1D" w14:textId="77777777" w:rsidR="00023D98" w:rsidRPr="006A33C8" w:rsidRDefault="00023D98" w:rsidP="00023D98">
      <w:pPr>
        <w:widowControl w:val="0"/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логопедические нарушения (фонетико-фонематическое недоразвитие речи, заикание) </w:t>
      </w:r>
    </w:p>
    <w:p w14:paraId="3B17A5C4" w14:textId="77777777" w:rsidR="00023D98" w:rsidRPr="006A33C8" w:rsidRDefault="00023D98" w:rsidP="00023D98">
      <w:pPr>
        <w:widowControl w:val="0"/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соматически ослабленные (часто болеющие дети).</w:t>
      </w:r>
    </w:p>
    <w:p w14:paraId="20096AEE" w14:textId="153F2CD1" w:rsidR="00023D98" w:rsidRDefault="00023D98" w:rsidP="007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714E2" w14:textId="77777777" w:rsidR="00023D98" w:rsidRPr="00F24918" w:rsidRDefault="00023D98" w:rsidP="007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1AC8" w14:textId="77777777" w:rsidR="007E3E7D" w:rsidRPr="00F44484" w:rsidRDefault="007E3E7D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C147F9" w14:textId="77777777" w:rsidR="005E26CA" w:rsidRPr="00F44484" w:rsidRDefault="00FF2F6F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b/>
          <w:bCs/>
          <w:color w:val="000000"/>
        </w:rPr>
        <w:t>Адресат программы</w:t>
      </w:r>
    </w:p>
    <w:p w14:paraId="18DA537A" w14:textId="0907B542" w:rsidR="00FF2F6F" w:rsidRPr="00F44484" w:rsidRDefault="00FF2F6F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color w:val="000000"/>
        </w:rPr>
        <w:t xml:space="preserve"> Программа разработана для учащихся 10-16 лет с учетом особенностей детей определенного возраста.</w:t>
      </w:r>
    </w:p>
    <w:p w14:paraId="59BFEBAF" w14:textId="77777777" w:rsidR="005E26CA" w:rsidRPr="00F44484" w:rsidRDefault="009E57B3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F44484">
        <w:rPr>
          <w:b/>
          <w:bCs/>
          <w:color w:val="000000"/>
        </w:rPr>
        <w:t>Комплектование группы</w:t>
      </w:r>
      <w:r w:rsidR="00EF445C" w:rsidRPr="00F44484">
        <w:rPr>
          <w:b/>
          <w:bCs/>
          <w:color w:val="000000"/>
        </w:rPr>
        <w:t xml:space="preserve"> </w:t>
      </w:r>
    </w:p>
    <w:p w14:paraId="4E1C3287" w14:textId="71836B7F" w:rsidR="00EF445C" w:rsidRPr="00F44484" w:rsidRDefault="00EF445C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44484">
        <w:rPr>
          <w:color w:val="000000"/>
          <w:shd w:val="clear" w:color="auto" w:fill="FFFFFF"/>
        </w:rPr>
        <w:t xml:space="preserve">Состав группы может быть как одновозрастной, так и разновозрастной, разнополый и однополый. </w:t>
      </w:r>
      <w:r w:rsidR="00FE7D6F" w:rsidRPr="00F44484">
        <w:rPr>
          <w:color w:val="000000"/>
          <w:shd w:val="clear" w:color="auto" w:fill="FFFFFF"/>
        </w:rPr>
        <w:t>Количество</w:t>
      </w:r>
      <w:r w:rsidRPr="00F44484">
        <w:rPr>
          <w:color w:val="000000"/>
          <w:shd w:val="clear" w:color="auto" w:fill="FFFFFF"/>
        </w:rPr>
        <w:t xml:space="preserve"> учащихся в группах </w:t>
      </w:r>
      <w:r w:rsidR="00FC7B8B" w:rsidRPr="00F44484">
        <w:rPr>
          <w:color w:val="000000"/>
          <w:shd w:val="clear" w:color="auto" w:fill="FFFFFF"/>
        </w:rPr>
        <w:t>от 12-15 человек.</w:t>
      </w:r>
    </w:p>
    <w:p w14:paraId="2D3F4FAE" w14:textId="474448BD" w:rsidR="00367DE9" w:rsidRPr="00F44484" w:rsidRDefault="00367DE9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44484">
        <w:rPr>
          <w:b/>
          <w:bCs/>
          <w:color w:val="000000"/>
          <w:shd w:val="clear" w:color="auto" w:fill="FFFFFF"/>
        </w:rPr>
        <w:t>Уровень</w:t>
      </w:r>
      <w:r w:rsidR="000833A0" w:rsidRPr="00F44484">
        <w:rPr>
          <w:b/>
          <w:bCs/>
          <w:color w:val="000000"/>
          <w:shd w:val="clear" w:color="auto" w:fill="FFFFFF"/>
        </w:rPr>
        <w:t xml:space="preserve"> освоения программы</w:t>
      </w:r>
      <w:r w:rsidR="000833A0" w:rsidRPr="00F44484">
        <w:rPr>
          <w:color w:val="000000"/>
          <w:shd w:val="clear" w:color="auto" w:fill="FFFFFF"/>
        </w:rPr>
        <w:t xml:space="preserve"> </w:t>
      </w:r>
      <w:r w:rsidR="00F3039C" w:rsidRPr="00F44484">
        <w:rPr>
          <w:color w:val="000000"/>
          <w:shd w:val="clear" w:color="auto" w:fill="FFFFFF"/>
        </w:rPr>
        <w:t>–</w:t>
      </w:r>
      <w:r w:rsidR="000833A0" w:rsidRPr="00F44484">
        <w:rPr>
          <w:color w:val="000000"/>
          <w:shd w:val="clear" w:color="auto" w:fill="FFFFFF"/>
        </w:rPr>
        <w:t xml:space="preserve"> стартовый</w:t>
      </w:r>
    </w:p>
    <w:p w14:paraId="74544E76" w14:textId="287C83BD" w:rsidR="00F3039C" w:rsidRPr="00F44484" w:rsidRDefault="00F3039C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 w:rsidRPr="00F44484">
        <w:rPr>
          <w:b/>
          <w:bCs/>
          <w:color w:val="000000"/>
          <w:shd w:val="clear" w:color="auto" w:fill="FFFFFF"/>
        </w:rPr>
        <w:t>Объём программы</w:t>
      </w:r>
      <w:r w:rsidR="00316E04" w:rsidRPr="00F44484">
        <w:rPr>
          <w:b/>
          <w:bCs/>
          <w:color w:val="000000"/>
          <w:shd w:val="clear" w:color="auto" w:fill="FFFFFF"/>
        </w:rPr>
        <w:t xml:space="preserve"> составляет </w:t>
      </w:r>
      <w:r w:rsidR="00A34BEB" w:rsidRPr="00F44484">
        <w:rPr>
          <w:color w:val="000000"/>
          <w:shd w:val="clear" w:color="auto" w:fill="FFFFFF"/>
        </w:rPr>
        <w:t>– 35 часов</w:t>
      </w:r>
      <w:r w:rsidR="00A34BEB" w:rsidRPr="00F44484">
        <w:rPr>
          <w:b/>
          <w:bCs/>
          <w:color w:val="000000"/>
          <w:shd w:val="clear" w:color="auto" w:fill="FFFFFF"/>
        </w:rPr>
        <w:t xml:space="preserve"> </w:t>
      </w:r>
    </w:p>
    <w:p w14:paraId="5E4CDDED" w14:textId="32C17EDA" w:rsidR="006D522D" w:rsidRPr="00F44484" w:rsidRDefault="006D522D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hd w:val="clear" w:color="auto" w:fill="FFFFFF"/>
        </w:rPr>
      </w:pPr>
      <w:r w:rsidRPr="00F44484">
        <w:rPr>
          <w:b/>
          <w:bCs/>
          <w:color w:val="000000"/>
          <w:shd w:val="clear" w:color="auto" w:fill="FFFFFF"/>
        </w:rPr>
        <w:t xml:space="preserve">Срок освоения программы </w:t>
      </w:r>
      <w:r w:rsidRPr="00F44484">
        <w:rPr>
          <w:color w:val="000000"/>
          <w:shd w:val="clear" w:color="auto" w:fill="FFFFFF"/>
        </w:rPr>
        <w:t>– 1 год</w:t>
      </w:r>
    </w:p>
    <w:p w14:paraId="0D329654" w14:textId="7553D50B" w:rsidR="006D522D" w:rsidRPr="00F44484" w:rsidRDefault="006D522D" w:rsidP="00F444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44484">
        <w:rPr>
          <w:b/>
          <w:bCs/>
          <w:color w:val="000000"/>
          <w:shd w:val="clear" w:color="auto" w:fill="FFFFFF"/>
        </w:rPr>
        <w:t>Режим занятий</w:t>
      </w:r>
      <w:r w:rsidR="000F3296" w:rsidRPr="00F44484">
        <w:rPr>
          <w:b/>
          <w:bCs/>
          <w:color w:val="000000"/>
          <w:shd w:val="clear" w:color="auto" w:fill="FFFFFF"/>
        </w:rPr>
        <w:t xml:space="preserve"> – </w:t>
      </w:r>
      <w:r w:rsidR="000F3296" w:rsidRPr="00F44484">
        <w:rPr>
          <w:color w:val="000000"/>
          <w:shd w:val="clear" w:color="auto" w:fill="FFFFFF"/>
        </w:rPr>
        <w:t xml:space="preserve">1 </w:t>
      </w:r>
      <w:r w:rsidR="00273B3C" w:rsidRPr="00F44484">
        <w:rPr>
          <w:color w:val="000000"/>
          <w:shd w:val="clear" w:color="auto" w:fill="FFFFFF"/>
        </w:rPr>
        <w:t>час</w:t>
      </w:r>
      <w:r w:rsidR="000F3296" w:rsidRPr="00F44484">
        <w:rPr>
          <w:color w:val="000000"/>
          <w:shd w:val="clear" w:color="auto" w:fill="FFFFFF"/>
        </w:rPr>
        <w:t xml:space="preserve"> в неделю  </w:t>
      </w:r>
    </w:p>
    <w:p w14:paraId="71EC7B65" w14:textId="04BADDEB" w:rsidR="0015460E" w:rsidRDefault="006C3C38" w:rsidP="00F44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Форма занятий с детьми -</w:t>
      </w:r>
      <w:r w:rsidR="006C1669" w:rsidRPr="00F444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C1669" w:rsidRPr="00F444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(выставка, проекты, деловая игра, конкурс,</w:t>
      </w:r>
      <w:r w:rsidR="000F7B89" w:rsidRPr="00F444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C1669" w:rsidRPr="00F444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мастер- класс, праздник, практическое занятие, семинар,</w:t>
      </w:r>
      <w:r w:rsidR="000F7B89" w:rsidRPr="00F444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C1669" w:rsidRPr="00F444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соревнование и т.д.)</w:t>
      </w:r>
    </w:p>
    <w:p w14:paraId="0FE02BE8" w14:textId="77777777" w:rsidR="00F44484" w:rsidRPr="00F44484" w:rsidRDefault="00F44484" w:rsidP="00F44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DE3947F" w14:textId="77777777" w:rsidR="00F44484" w:rsidRPr="00F44484" w:rsidRDefault="005B34FA" w:rsidP="00F44484">
      <w:pPr>
        <w:pStyle w:val="a3"/>
        <w:numPr>
          <w:ilvl w:val="1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="00F44484">
        <w:rPr>
          <w:rFonts w:ascii="Times New Roman" w:hAnsi="Times New Roman" w:cs="Times New Roman"/>
          <w:b/>
          <w:bCs/>
          <w:sz w:val="24"/>
          <w:szCs w:val="24"/>
        </w:rPr>
        <w:t xml:space="preserve"> и задачи</w:t>
      </w:r>
    </w:p>
    <w:p w14:paraId="21C94AD6" w14:textId="77777777" w:rsidR="00F44484" w:rsidRDefault="00F44484" w:rsidP="00F44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CA472" w14:textId="7DA1E332" w:rsidR="005E26CA" w:rsidRPr="00F44484" w:rsidRDefault="00F44484" w:rsidP="00F44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91188" w:rsidRPr="00F44484">
        <w:rPr>
          <w:rFonts w:ascii="Times New Roman" w:hAnsi="Times New Roman" w:cs="Times New Roman"/>
          <w:sz w:val="24"/>
          <w:szCs w:val="24"/>
        </w:rPr>
        <w:t>аскрытие и развитие творческого потенциала личности через</w:t>
      </w:r>
      <w:r w:rsidR="003B208B" w:rsidRPr="00F44484">
        <w:rPr>
          <w:rFonts w:ascii="Times New Roman" w:hAnsi="Times New Roman" w:cs="Times New Roman"/>
          <w:sz w:val="24"/>
          <w:szCs w:val="24"/>
        </w:rPr>
        <w:t xml:space="preserve"> </w:t>
      </w:r>
      <w:r w:rsidR="00991188" w:rsidRPr="00F44484">
        <w:rPr>
          <w:rFonts w:ascii="Times New Roman" w:hAnsi="Times New Roman" w:cs="Times New Roman"/>
          <w:sz w:val="24"/>
          <w:szCs w:val="24"/>
        </w:rPr>
        <w:t>воспитание интереса к живой природе средствами искусства флористики.</w:t>
      </w:r>
    </w:p>
    <w:p w14:paraId="6A7DDFB5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A022437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14:paraId="6A0A5231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учить самостоятельно приобретать знания в области изготовления поделок;</w:t>
      </w:r>
    </w:p>
    <w:p w14:paraId="3B85DE40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учить основным принципам формообразований из бумаги, картона, джута, фоамирана, бросового и природного материала;</w:t>
      </w:r>
    </w:p>
    <w:p w14:paraId="28002D90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учить самостоятельно оценивать правильность выполнения действий и вносить необходимые коррективы в исполнение, как по ходу его реализации, так и в конце действий;</w:t>
      </w:r>
    </w:p>
    <w:p w14:paraId="1B036F2D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учить самостоятельно преобразовывать практическую задачу в познавательную художественно-творческую деятельность;</w:t>
      </w:r>
    </w:p>
    <w:p w14:paraId="458AE067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учить различать народное и профессиональное искусство, расширять спектр известных видов народного искусства (разные виды материалов, регионы страны и мира).</w:t>
      </w:r>
    </w:p>
    <w:p w14:paraId="74E524E9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прививать настойчивость в достижении цели и удовлетворения от творческого процесса;</w:t>
      </w:r>
    </w:p>
    <w:p w14:paraId="1B624D1A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учить проявлять познавательные интересы и активность в области декоративно</w:t>
      </w:r>
      <w:r w:rsidR="005B34FA" w:rsidRPr="00F44484">
        <w:rPr>
          <w:rFonts w:ascii="Times New Roman" w:hAnsi="Times New Roman" w:cs="Times New Roman"/>
          <w:sz w:val="24"/>
          <w:szCs w:val="24"/>
        </w:rPr>
        <w:t>-</w:t>
      </w:r>
      <w:r w:rsidRPr="00F44484">
        <w:rPr>
          <w:rFonts w:ascii="Times New Roman" w:hAnsi="Times New Roman" w:cs="Times New Roman"/>
          <w:sz w:val="24"/>
          <w:szCs w:val="24"/>
        </w:rPr>
        <w:t>прикладной деятельности;</w:t>
      </w:r>
    </w:p>
    <w:p w14:paraId="03691C40" w14:textId="48EBDBF6" w:rsidR="00E77AE5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 xml:space="preserve">- учить испытывать радость от результатов собственного труда посредством театральных мини-спектаклей, авторами которых являются сами дети. </w:t>
      </w:r>
      <w:r w:rsidR="00E77AE5" w:rsidRPr="00F44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DD54B" w14:textId="77777777" w:rsidR="005E26CA" w:rsidRPr="00F44484" w:rsidRDefault="00E77AE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03734507" w14:textId="77777777" w:rsidR="005E26CA" w:rsidRPr="00F44484" w:rsidRDefault="00E77AE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воспитывать любовь к природе, к родному краю, приобщать воспитанников к общечеловеческим ценностям, к культуре, традициям и обычаям своей страны;</w:t>
      </w:r>
    </w:p>
    <w:p w14:paraId="69920071" w14:textId="77777777" w:rsidR="005E26CA" w:rsidRPr="00F44484" w:rsidRDefault="00E77AE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воспитывать внимание, трудолюбие, целеустремленность, чувство толерантности, прививать чувство коллективизма, доброжелательное отношение друг к другу;</w:t>
      </w:r>
    </w:p>
    <w:p w14:paraId="4B351CFB" w14:textId="77777777" w:rsidR="005E26CA" w:rsidRPr="00F44484" w:rsidRDefault="00E77AE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обогащать визуальный опыт детей через посещение выставок в музее, экскурсий в природу;</w:t>
      </w:r>
    </w:p>
    <w:p w14:paraId="35DE274B" w14:textId="77777777" w:rsidR="005E26CA" w:rsidRPr="00F44484" w:rsidRDefault="00E77AE5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формировать потребность в творческой деятельности, в самовыражении через творчество: декоративно-прикладное, изобразительное искусство, музыку, театр.</w:t>
      </w:r>
    </w:p>
    <w:p w14:paraId="1DFD0C38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6B6F6B16" w14:textId="77777777" w:rsidR="005E26CA" w:rsidRPr="00F44484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развивать творческие способности личности ребенка, художественный вкус, фантазию, изобретательность, пространственное воображение.</w:t>
      </w:r>
    </w:p>
    <w:p w14:paraId="364C32F5" w14:textId="26012B37" w:rsidR="005E26CA" w:rsidRDefault="00991188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развить индивидуальную поисковую деятельность, умение оценивать свою работу, корректировать деятельность с целью исправления недочетов.</w:t>
      </w:r>
    </w:p>
    <w:p w14:paraId="15E39ED8" w14:textId="77777777" w:rsidR="00F44484" w:rsidRPr="00F44484" w:rsidRDefault="00F44484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40996" w14:textId="68E81AF9" w:rsidR="00755CD6" w:rsidRDefault="00734309" w:rsidP="00F44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</w:t>
      </w:r>
      <w:r w:rsidR="00755CD6" w:rsidRPr="00F44484">
        <w:rPr>
          <w:rFonts w:ascii="Times New Roman" w:hAnsi="Times New Roman" w:cs="Times New Roman"/>
          <w:b/>
          <w:sz w:val="24"/>
          <w:szCs w:val="24"/>
        </w:rPr>
        <w:t xml:space="preserve"> Учебно - тематический план</w:t>
      </w:r>
    </w:p>
    <w:p w14:paraId="2B5FAB35" w14:textId="77777777" w:rsidR="00F44484" w:rsidRPr="00F44484" w:rsidRDefault="00F44484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984"/>
        <w:gridCol w:w="4016"/>
        <w:gridCol w:w="873"/>
        <w:gridCol w:w="1005"/>
        <w:gridCol w:w="1404"/>
        <w:gridCol w:w="1739"/>
      </w:tblGrid>
      <w:tr w:rsidR="003B208B" w:rsidRPr="00F44484" w14:paraId="28C997C3" w14:textId="77777777" w:rsidTr="003B208B">
        <w:trPr>
          <w:trHeight w:val="408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0B189" w14:textId="77777777" w:rsidR="009841FA" w:rsidRPr="00F44484" w:rsidRDefault="009841FA" w:rsidP="00F44484">
            <w:pPr>
              <w:widowControl w:val="0"/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AA799C6" w14:textId="77777777" w:rsidR="009841FA" w:rsidRPr="00F44484" w:rsidRDefault="009841FA" w:rsidP="00F44484">
            <w:pPr>
              <w:widowControl w:val="0"/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7A53" w14:textId="262B3D0E" w:rsidR="009841FA" w:rsidRPr="00F44484" w:rsidRDefault="009841FA" w:rsidP="00F44484">
            <w:pPr>
              <w:widowControl w:val="0"/>
              <w:tabs>
                <w:tab w:val="left" w:pos="-1101"/>
                <w:tab w:val="left" w:pos="-9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34C4D" w14:textId="35C191C8" w:rsidR="009841FA" w:rsidRPr="00F44484" w:rsidRDefault="009841FA" w:rsidP="00F44484">
            <w:pPr>
              <w:widowControl w:val="0"/>
              <w:tabs>
                <w:tab w:val="left" w:pos="-1101"/>
                <w:tab w:val="left" w:pos="-9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2D3C2" w14:textId="77777777" w:rsidR="009841FA" w:rsidRPr="00F44484" w:rsidRDefault="009841FA" w:rsidP="00F44484">
            <w:pPr>
              <w:widowControl w:val="0"/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26C47" w14:textId="77777777" w:rsidR="009841FA" w:rsidRPr="00F44484" w:rsidRDefault="009841FA" w:rsidP="00F44484">
            <w:pPr>
              <w:widowControl w:val="0"/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0BF7A" w14:textId="77777777" w:rsidR="009841FA" w:rsidRPr="00F44484" w:rsidRDefault="009841FA" w:rsidP="00F44484">
            <w:pPr>
              <w:widowControl w:val="0"/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24DA" w14:textId="77777777" w:rsidR="009841FA" w:rsidRPr="00F44484" w:rsidRDefault="009841FA" w:rsidP="00F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3B208B" w:rsidRPr="00F44484" w14:paraId="6181F900" w14:textId="77777777" w:rsidTr="003B208B">
        <w:trPr>
          <w:trHeight w:val="349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FE224" w14:textId="24E7121A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71EC" w14:textId="0B4417C8" w:rsidR="009841FA" w:rsidRPr="00F44484" w:rsidRDefault="00B43EA0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351CD" w14:textId="5F383B34" w:rsidR="009841FA" w:rsidRPr="00F44484" w:rsidRDefault="00B43EA0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Флористика и ее направления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ED53" w14:textId="7554336F" w:rsidR="009841FA" w:rsidRPr="00F44484" w:rsidRDefault="00B43EA0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90C7" w14:textId="2CCA11E6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CD14" w14:textId="77777777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A3C" w14:textId="77777777" w:rsidR="009841FA" w:rsidRPr="00F44484" w:rsidRDefault="009841F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6F1014D1" w14:textId="77777777" w:rsidTr="003B208B">
        <w:trPr>
          <w:trHeight w:val="53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A6099" w14:textId="4FAE4084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2B3F" w14:textId="23495D55" w:rsidR="009841FA" w:rsidRPr="00F44484" w:rsidRDefault="005D2900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A121" w14:textId="1BB7DA68" w:rsidR="009841FA" w:rsidRPr="00F44484" w:rsidRDefault="005D2900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36C6" w14:textId="774298A0" w:rsidR="009841FA" w:rsidRPr="00F44484" w:rsidRDefault="005D2900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FDDC" w14:textId="50E631F4" w:rsidR="009841FA" w:rsidRPr="00F44484" w:rsidRDefault="005D2900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8FAD" w14:textId="77777777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4FD9" w14:textId="77777777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50463BDB" w14:textId="77777777" w:rsidTr="003B208B">
        <w:trPr>
          <w:trHeight w:val="54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B96BA" w14:textId="6AEDF652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244E" w14:textId="7F79397D" w:rsidR="009841FA" w:rsidRPr="00F44484" w:rsidRDefault="003B667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240B4" w14:textId="7A71C7D9" w:rsidR="009841FA" w:rsidRPr="00F44484" w:rsidRDefault="003B667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Консервация растений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F8C7" w14:textId="7A0CD8DF" w:rsidR="009841FA" w:rsidRPr="00F44484" w:rsidRDefault="003B667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DDC1" w14:textId="77777777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31DF" w14:textId="6F787CEC" w:rsidR="009841FA" w:rsidRPr="00F44484" w:rsidRDefault="003A6AC5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F80" w14:textId="77777777" w:rsidR="009841FA" w:rsidRPr="00F44484" w:rsidRDefault="009841F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33FF9F65" w14:textId="77777777" w:rsidTr="003B208B">
        <w:trPr>
          <w:trHeight w:val="53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3323A" w14:textId="460F96FC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0AD1" w14:textId="1B9B409B" w:rsidR="009841FA" w:rsidRPr="00F44484" w:rsidRDefault="0037358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AA39A" w14:textId="4A3CDA9B" w:rsidR="009841FA" w:rsidRPr="00F44484" w:rsidRDefault="0037358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Срезка и восстановление свежести садовых цветов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1E31" w14:textId="2E0A3B0C" w:rsidR="009841FA" w:rsidRPr="00F44484" w:rsidRDefault="0037358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1012" w14:textId="3D4DB93A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76D51" w14:textId="69C7AB3A" w:rsidR="009841FA" w:rsidRPr="00F44484" w:rsidRDefault="003E4794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2D52" w14:textId="77777777" w:rsidR="009841FA" w:rsidRPr="00F44484" w:rsidRDefault="009841F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0FE2D789" w14:textId="77777777" w:rsidTr="003B208B">
        <w:trPr>
          <w:trHeight w:val="53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69C6" w14:textId="5F200A4D" w:rsidR="00FF3160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CBBD" w14:textId="4E75F8F8" w:rsidR="00FF3160" w:rsidRPr="00F44484" w:rsidRDefault="001A3A77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E06A" w14:textId="393FDE7A" w:rsidR="00FF3160" w:rsidRPr="00F44484" w:rsidRDefault="002070E8" w:rsidP="00F4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растительного материала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F251" w14:textId="3AF7ADDC" w:rsidR="00FF3160" w:rsidRPr="00F44484" w:rsidRDefault="002070E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BC8F" w14:textId="4AD596C1" w:rsidR="00FF3160" w:rsidRPr="00F44484" w:rsidRDefault="002070E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8E16" w14:textId="77777777" w:rsidR="00FF3160" w:rsidRPr="00F44484" w:rsidRDefault="00FF3160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ABEA" w14:textId="77777777" w:rsidR="00FF3160" w:rsidRPr="00F44484" w:rsidRDefault="00FF3160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769FC2D9" w14:textId="77777777" w:rsidTr="003B208B">
        <w:trPr>
          <w:trHeight w:val="53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2C226" w14:textId="6B38141F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A52B" w14:textId="234BF416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318D" w14:textId="7E3D89F8" w:rsidR="009841FA" w:rsidRPr="00F44484" w:rsidRDefault="00284EE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для флористических композиций и панно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D0E8" w14:textId="4D91B0AC" w:rsidR="009841FA" w:rsidRPr="00F44484" w:rsidRDefault="002070E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1039" w14:textId="77777777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64088" w14:textId="7C014B4A" w:rsidR="009841FA" w:rsidRPr="00F44484" w:rsidRDefault="002070E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594E" w14:textId="77777777" w:rsidR="009841FA" w:rsidRPr="00F44484" w:rsidRDefault="009841F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7D5DC824" w14:textId="77777777" w:rsidTr="003B208B">
        <w:trPr>
          <w:trHeight w:val="54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303E7" w14:textId="6168D588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362A" w14:textId="26583B37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A58A" w14:textId="06104010" w:rsidR="009841FA" w:rsidRPr="00F44484" w:rsidRDefault="00284EE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композиции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52D5" w14:textId="0B6CEF41" w:rsidR="009841FA" w:rsidRPr="00F44484" w:rsidRDefault="00284EE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9BF5" w14:textId="77777777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9D308" w14:textId="371EB5C3" w:rsidR="009841FA" w:rsidRPr="00F44484" w:rsidRDefault="00F652A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0A2A" w14:textId="77777777" w:rsidR="009841FA" w:rsidRPr="00F44484" w:rsidRDefault="009841F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2E99EF32" w14:textId="77777777" w:rsidTr="003B208B">
        <w:trPr>
          <w:trHeight w:val="53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419F2" w14:textId="0DD4AE62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93D7" w14:textId="00C0772D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1EFA" w14:textId="57ADAB5E" w:rsidR="009841FA" w:rsidRPr="00F44484" w:rsidRDefault="00284EE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цветоведения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09EE" w14:textId="3C942804" w:rsidR="009841FA" w:rsidRPr="00F44484" w:rsidRDefault="00284EE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B046" w14:textId="77777777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94BD7" w14:textId="302FD9D3" w:rsidR="009841FA" w:rsidRPr="00F44484" w:rsidRDefault="00F652A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95A0" w14:textId="77777777" w:rsidR="009841FA" w:rsidRPr="00F44484" w:rsidRDefault="009841F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5D3C70D9" w14:textId="77777777" w:rsidTr="003B208B">
        <w:trPr>
          <w:trHeight w:val="53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A235C" w14:textId="33328F43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C564F" w14:textId="73EC2B32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643B" w14:textId="34DED244" w:rsidR="009841FA" w:rsidRPr="00F44484" w:rsidRDefault="00284EE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цветочных произведений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DCD1" w14:textId="0FD0EBFB" w:rsidR="009841FA" w:rsidRPr="00F44484" w:rsidRDefault="00284EEC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E5F0" w14:textId="77777777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18E0" w14:textId="22092187" w:rsidR="009841FA" w:rsidRPr="00F44484" w:rsidRDefault="00F652A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6D6" w14:textId="77777777" w:rsidR="009841FA" w:rsidRPr="00F44484" w:rsidRDefault="009841F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15EB7B56" w14:textId="77777777" w:rsidTr="003B208B">
        <w:trPr>
          <w:trHeight w:val="54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21E41" w14:textId="4930CE6E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208B"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B562" w14:textId="5BC19EBF" w:rsidR="009841FA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9342" w14:textId="2BC5F230" w:rsidR="009841FA" w:rsidRPr="00F44484" w:rsidRDefault="00C81D49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оформления работ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1755" w14:textId="4998989A" w:rsidR="009841FA" w:rsidRPr="00F44484" w:rsidRDefault="00C81D49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CEE1" w14:textId="77777777" w:rsidR="009841FA" w:rsidRPr="00F44484" w:rsidRDefault="009841FA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4DA6" w14:textId="5357FEA0" w:rsidR="009841FA" w:rsidRPr="00F44484" w:rsidRDefault="00F652A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05E8" w14:textId="77777777" w:rsidR="009841FA" w:rsidRPr="00F44484" w:rsidRDefault="009841FA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5EA02C57" w14:textId="77777777" w:rsidTr="003B208B">
        <w:trPr>
          <w:trHeight w:val="54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D91B" w14:textId="43E9E70A" w:rsidR="00C81D49" w:rsidRPr="00F44484" w:rsidRDefault="00C81D49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208B"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BF72" w14:textId="3C100AAA" w:rsidR="00C81D49" w:rsidRPr="00F44484" w:rsidRDefault="001A3A77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B3BB4" w14:textId="2AEFB8FD" w:rsidR="00C81D49" w:rsidRPr="00F44484" w:rsidRDefault="00C81D49" w:rsidP="00F44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2037" w14:textId="7E232BDA" w:rsidR="00C81D49" w:rsidRPr="00F44484" w:rsidRDefault="00C81D49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9DD2" w14:textId="71D01E02" w:rsidR="00C81D49" w:rsidRPr="00F44484" w:rsidRDefault="00F652A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51D7" w14:textId="77777777" w:rsidR="00C81D49" w:rsidRPr="00F44484" w:rsidRDefault="00C81D49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2B3" w14:textId="77777777" w:rsidR="00C81D49" w:rsidRPr="00F44484" w:rsidRDefault="00C81D49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08B" w:rsidRPr="00F44484" w14:paraId="0E816E10" w14:textId="77777777" w:rsidTr="003B208B">
        <w:trPr>
          <w:trHeight w:val="54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E19D" w14:textId="77777777" w:rsidR="00C81D49" w:rsidRPr="00F44484" w:rsidRDefault="00C81D49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FEC8" w14:textId="77777777" w:rsidR="00C81D49" w:rsidRPr="00F44484" w:rsidRDefault="00C81D49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01B7" w14:textId="2C55B7CA" w:rsidR="00C81D49" w:rsidRPr="00F44484" w:rsidRDefault="003A6AC5" w:rsidP="00F44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C4A0" w14:textId="11B6C950" w:rsidR="00C81D49" w:rsidRPr="00F44484" w:rsidRDefault="003A6AC5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08F1" w14:textId="2E7B06AE" w:rsidR="00C81D49" w:rsidRPr="00F44484" w:rsidRDefault="002070E8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BEB9" w14:textId="686E94CE" w:rsidR="00C81D49" w:rsidRPr="00F44484" w:rsidRDefault="00817EC3" w:rsidP="00F444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D4247" w:rsidRPr="00F444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8962" w14:textId="77777777" w:rsidR="00C81D49" w:rsidRPr="00F44484" w:rsidRDefault="00C81D49" w:rsidP="00F444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67341DA" w14:textId="77777777" w:rsidR="00F44484" w:rsidRDefault="00F44484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A064432" w14:textId="5966C3D2" w:rsidR="00EE2221" w:rsidRPr="00F44484" w:rsidRDefault="003811C6" w:rsidP="00F4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</w:t>
      </w:r>
      <w:r w:rsidR="005E26CA" w:rsidRPr="00F444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E2221" w:rsidRPr="00F444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курса</w:t>
      </w:r>
    </w:p>
    <w:p w14:paraId="4EC2A544" w14:textId="77777777" w:rsidR="00F44484" w:rsidRDefault="00F44484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D72DA67" w14:textId="71EDE6F8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Флористика и ее направления (1 ч.)</w:t>
      </w:r>
      <w:r w:rsidR="00982F6D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(теория)</w:t>
      </w:r>
    </w:p>
    <w:p w14:paraId="2A3169A7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 и стили флористики. Просмотр иллюстраций, слайдов, видеозаписей с примерами различных видов флористических композиций. Искусство мастеров аранжировки: МарианАаронсон, Кеннет Тернер, Пола Прайк, Целуйко Т., Булыгина Г..</w:t>
      </w:r>
    </w:p>
    <w:p w14:paraId="15AF2F28" w14:textId="056BE340" w:rsidR="000239DD" w:rsidRPr="00F44484" w:rsidRDefault="000239D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Теория: просмотр видеоролика</w:t>
      </w:r>
    </w:p>
    <w:p w14:paraId="44AEE30A" w14:textId="094EA87D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Инструменты и материалы (1 ч.)</w:t>
      </w:r>
      <w:r w:rsidR="00982F6D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0448D964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Инструменты, оборудование, материалы, приспособления, аксессуары для аранжировки цветов.</w:t>
      </w:r>
    </w:p>
    <w:p w14:paraId="5B7DB431" w14:textId="6F1CD3AE" w:rsidR="00F41028" w:rsidRPr="00F44484" w:rsidRDefault="00F41028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работа: применение инструментов.</w:t>
      </w:r>
    </w:p>
    <w:p w14:paraId="79C8943C" w14:textId="007455EC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Консервация растений (4 ч.)</w:t>
      </w:r>
      <w:r w:rsidR="00AC1879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1EEBC9DE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сбора и засушивания растений в домашних условиях: высушивание на воздухе, в микроволновой печи, при помощи осушителей, консервация глицерином, оскелечивание.</w:t>
      </w:r>
    </w:p>
    <w:p w14:paraId="63E3773F" w14:textId="3993169D" w:rsidR="00EE05C0" w:rsidRPr="00F44484" w:rsidRDefault="00EE05C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работа: Сбор и консервация растений различными способами; высушивание -консервация цветов осушителями</w:t>
      </w:r>
    </w:p>
    <w:p w14:paraId="56AC1E17" w14:textId="4B94F762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Срезка и восстановление свежести садовых цветов (3 ч.)</w:t>
      </w:r>
    </w:p>
    <w:p w14:paraId="240B4D65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срезки растений. Подготовка свежего природного материала для создания композиций. Особенности подготовки стеблей растений: повядших, обмякших, одревесневших, выделяющих млечный сок, луковичных растений, крупных листьев.</w:t>
      </w:r>
    </w:p>
    <w:p w14:paraId="2663A49D" w14:textId="3105B078" w:rsidR="00EE05C0" w:rsidRPr="00F44484" w:rsidRDefault="00EE05C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работа: Срезка и восстановление свежести цветов.</w:t>
      </w:r>
    </w:p>
    <w:p w14:paraId="60A4EAE4" w14:textId="2D44F6A3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Формы растительного материала (1 ч.)</w:t>
      </w:r>
      <w:r w:rsidR="005D4247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31D40672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формы растительного материала: контурный, маскировочный, фокусировочный, материал – наполнитель. Особенности расположения данных материалов в цветочных композициях.</w:t>
      </w:r>
    </w:p>
    <w:p w14:paraId="7D37532E" w14:textId="68067237" w:rsidR="000239DD" w:rsidRPr="00F44484" w:rsidRDefault="000239D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Теория: просмотр видеоролика</w:t>
      </w:r>
    </w:p>
    <w:p w14:paraId="2E08002F" w14:textId="6B31A549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Основы для флористических композиций и панно (5 ч.)</w:t>
      </w:r>
      <w:r w:rsidR="005D4247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03FBCA78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для флористических композиций и панно. Возможность самостоятельного изготовления рамок из различного материала.</w:t>
      </w:r>
    </w:p>
    <w:p w14:paraId="6B633218" w14:textId="09586DEA" w:rsidR="00EE05C0" w:rsidRPr="00F44484" w:rsidRDefault="00EE05C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работа: Составление цветочных композиций, создание круглой композиции из цветов.</w:t>
      </w:r>
    </w:p>
    <w:p w14:paraId="6D930454" w14:textId="2E64DAB4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Законы композиции (2 ч.)</w:t>
      </w:r>
      <w:r w:rsidR="001F13D2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3C1A0732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художественной композиции: органичность и целостность форм, симметрия и асимметрия. Пропорции, фон, текстура во флористике. Замысел и эскиз.</w:t>
      </w:r>
    </w:p>
    <w:p w14:paraId="51D61095" w14:textId="207D6295" w:rsidR="00182520" w:rsidRPr="00F44484" w:rsidRDefault="0018252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работа: . Выполнение эскизов цветочных композиций в соответствии с законами композиции</w:t>
      </w:r>
    </w:p>
    <w:p w14:paraId="4D92EC98" w14:textId="6EB4FAD6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Основы цветоведения (2 ч)</w:t>
      </w:r>
      <w:r w:rsidR="001F13D2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188B5E7C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Гармоничные цветовые сочетания. Цветовой круг. Цветовые сочетания: монохроматические, контрастные, полихроматические, аналогичные. Выбор цветовой гаммы.</w:t>
      </w:r>
    </w:p>
    <w:p w14:paraId="6568CEFF" w14:textId="3E8CEA8D" w:rsidR="00182520" w:rsidRPr="00F44484" w:rsidRDefault="0018252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Практическая работа: Выполнение эскизов цветочных композиций в соответствии с законами цветоведения </w:t>
      </w:r>
    </w:p>
    <w:p w14:paraId="35B477AA" w14:textId="7D06F73D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Виды цветочных произведений (13 ч.)</w:t>
      </w:r>
      <w:r w:rsidR="001F13D2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675F8C92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цветочных произведений: букет, декоративное панно, венок, гирлянда, декоративное дерево, пот–э-флер. Правила их создания и хранения. Изготовление композиций.</w:t>
      </w:r>
    </w:p>
    <w:p w14:paraId="52343142" w14:textId="2FDE755B" w:rsidR="00EE05C0" w:rsidRPr="00F44484" w:rsidRDefault="00EE05C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работа:</w:t>
      </w:r>
      <w:r w:rsidR="00F41028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картины из цветов, составление букетов, декоративных панно и д.т.</w:t>
      </w:r>
    </w:p>
    <w:p w14:paraId="7D8043A7" w14:textId="6C870673" w:rsidR="00F41028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Искусство оформления работ (2 ч.)</w:t>
      </w:r>
      <w:r w:rsidR="001F13D2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4BDC4CF4" w14:textId="77777777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Завершающий этап в изготовлении цветочной композиции. Роль фона в панно.</w:t>
      </w:r>
    </w:p>
    <w:p w14:paraId="4DB2BE59" w14:textId="5AC38C8D" w:rsidR="00F41028" w:rsidRPr="00F44484" w:rsidRDefault="00F41028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Практическая работа: Создание декоративного панно из сухоцветов.</w:t>
      </w:r>
    </w:p>
    <w:p w14:paraId="5D81171D" w14:textId="3474E7BA" w:rsidR="00EE2221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Итоговое занятие (1 ч.)</w:t>
      </w:r>
      <w:r w:rsidR="001F13D2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623E7E1B" w14:textId="35679E41" w:rsidR="004C13BA" w:rsidRPr="00F44484" w:rsidRDefault="00EE2221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флористических композиций. Представление коллективных и индивидуальных творческих работ. Их обсуждение и анализ. Знакомство с учебными заведениями, где можно продолжить дальнейшее обучение по данному направлению.</w:t>
      </w:r>
    </w:p>
    <w:p w14:paraId="3700B4B4" w14:textId="77777777" w:rsidR="00F44484" w:rsidRDefault="00F44484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25543" w14:textId="4E9C99EE" w:rsidR="00EE2221" w:rsidRDefault="00255ED6" w:rsidP="00F44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84">
        <w:rPr>
          <w:rFonts w:ascii="Times New Roman" w:hAnsi="Times New Roman" w:cs="Times New Roman"/>
          <w:b/>
          <w:sz w:val="24"/>
          <w:szCs w:val="24"/>
        </w:rPr>
        <w:t>1.5. Планируемые результаты</w:t>
      </w:r>
    </w:p>
    <w:p w14:paraId="68CA3120" w14:textId="77777777" w:rsidR="00F44484" w:rsidRPr="00F44484" w:rsidRDefault="00F44484" w:rsidP="00F44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54D20" w14:textId="77777777" w:rsidR="00E0723C" w:rsidRPr="00F44484" w:rsidRDefault="00E0723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курса обучающиеся должны:</w:t>
      </w:r>
    </w:p>
    <w:p w14:paraId="56F718BD" w14:textId="77777777" w:rsidR="00F2620C" w:rsidRPr="00F44484" w:rsidRDefault="00E0723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знать:</w:t>
      </w:r>
    </w:p>
    <w:p w14:paraId="06B1AB6D" w14:textId="31A1BC52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сбора и хранения природного материала;</w:t>
      </w:r>
    </w:p>
    <w:p w14:paraId="690A351C" w14:textId="50D9F553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консервации растений;</w:t>
      </w:r>
    </w:p>
    <w:p w14:paraId="47A45C12" w14:textId="669F0866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законы создания флористических композиций;</w:t>
      </w:r>
    </w:p>
    <w:p w14:paraId="076D03C5" w14:textId="15D6DDC1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виды флористических композиций;</w:t>
      </w:r>
    </w:p>
    <w:p w14:paraId="7C365F40" w14:textId="51317518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законы цветоведения и композиции.</w:t>
      </w:r>
    </w:p>
    <w:p w14:paraId="4CF10D6A" w14:textId="77777777" w:rsidR="00E0723C" w:rsidRPr="00F44484" w:rsidRDefault="00E0723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14:paraId="569C7C64" w14:textId="71FAE710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различными приемами консервации растений;</w:t>
      </w:r>
    </w:p>
    <w:p w14:paraId="4C5CDCD9" w14:textId="4B11E6AF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первичными навыками создания основных флористических композиций;</w:t>
      </w:r>
    </w:p>
    <w:p w14:paraId="2191467A" w14:textId="082443DD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видеть конструктивную форму растений;</w:t>
      </w:r>
    </w:p>
    <w:p w14:paraId="5D498166" w14:textId="77777777" w:rsidR="00E0723C" w:rsidRPr="00F44484" w:rsidRDefault="00E0723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изучения курса обучающиеся должны:</w:t>
      </w:r>
    </w:p>
    <w:p w14:paraId="67F6000B" w14:textId="77777777" w:rsidR="00E0723C" w:rsidRPr="00F44484" w:rsidRDefault="00E0723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знать:</w:t>
      </w:r>
    </w:p>
    <w:p w14:paraId="636C859A" w14:textId="6E54778E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флористика, ее место в системе декоративных искусств;</w:t>
      </w:r>
    </w:p>
    <w:p w14:paraId="554E5C74" w14:textId="4D9E0772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цветочных аранжировок;</w:t>
      </w:r>
    </w:p>
    <w:p w14:paraId="3A3DC37B" w14:textId="3D556E46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инструменты и материалы художника-флориста;</w:t>
      </w:r>
    </w:p>
    <w:p w14:paraId="6E810A64" w14:textId="36E774AD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 флористики;</w:t>
      </w:r>
    </w:p>
    <w:p w14:paraId="67788DD2" w14:textId="42CB4A6D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специфику флористических изделий.</w:t>
      </w:r>
    </w:p>
    <w:p w14:paraId="16E595EC" w14:textId="77777777" w:rsidR="00E0723C" w:rsidRPr="00F44484" w:rsidRDefault="00E0723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14:paraId="00B5300B" w14:textId="09048F70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крупные сферы флористики;</w:t>
      </w:r>
    </w:p>
    <w:p w14:paraId="4200B70A" w14:textId="7902084C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деятельности различных видов аранжировки цветов;</w:t>
      </w:r>
    </w:p>
    <w:p w14:paraId="307AD872" w14:textId="0A37B363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композиции из различных видов цветов;</w:t>
      </w:r>
    </w:p>
    <w:p w14:paraId="73CE5C3C" w14:textId="3D96225E" w:rsidR="00E0723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цветоведению и композиции в практических заданиях;</w:t>
      </w:r>
    </w:p>
    <w:p w14:paraId="609B0058" w14:textId="42010A1B" w:rsidR="00287B6D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0723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флористики в духовной и материальной культуре.</w:t>
      </w:r>
    </w:p>
    <w:p w14:paraId="3E37120B" w14:textId="3CED78F6" w:rsidR="00DE7B89" w:rsidRPr="00F44484" w:rsidRDefault="00DE7B89" w:rsidP="00F44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14:paraId="3E37120C" w14:textId="0E6A89A5" w:rsidR="00DE7B89" w:rsidRPr="00F44484" w:rsidRDefault="00F2620C" w:rsidP="00F44484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B89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 и формирование интереса к изучению природы методами искусства и естественных наук;</w:t>
      </w:r>
    </w:p>
    <w:p w14:paraId="3E37120E" w14:textId="3471D2C5" w:rsidR="00DE7B89" w:rsidRPr="00F44484" w:rsidRDefault="00F2620C" w:rsidP="00F44484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DE7B89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др.);</w:t>
      </w:r>
    </w:p>
    <w:p w14:paraId="3E371210" w14:textId="25E35963" w:rsidR="00DE7B89" w:rsidRPr="00F44484" w:rsidRDefault="00F2620C" w:rsidP="00F44484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DE7B89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природе, осознание необходимости сохранения окружающей среды;</w:t>
      </w:r>
    </w:p>
    <w:p w14:paraId="3E371212" w14:textId="058BE0A4" w:rsidR="00DE7B89" w:rsidRPr="00F44484" w:rsidRDefault="00F2620C" w:rsidP="00F44484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DE7B89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дальнейшего изучения природы.</w:t>
      </w:r>
    </w:p>
    <w:p w14:paraId="3E371217" w14:textId="77777777" w:rsidR="00DE7B89" w:rsidRPr="00F44484" w:rsidRDefault="00DE7B89" w:rsidP="00F44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3E371219" w14:textId="3CD2B2BA" w:rsidR="00DE7B89" w:rsidRPr="00F44484" w:rsidRDefault="00F2620C" w:rsidP="00F44484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B89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14:paraId="3E37121B" w14:textId="21804175" w:rsidR="00DE7B89" w:rsidRPr="00F44484" w:rsidRDefault="00F2620C" w:rsidP="00F44484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DE7B89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14:paraId="3E37121D" w14:textId="6FBF59EC" w:rsidR="00DE7B89" w:rsidRPr="00F44484" w:rsidRDefault="00F2620C" w:rsidP="00F44484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DE7B89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</w:t>
      </w:r>
    </w:p>
    <w:p w14:paraId="3E37121F" w14:textId="4D74B064" w:rsidR="00DE7B89" w:rsidRPr="00F44484" w:rsidRDefault="00F2620C" w:rsidP="00F44484">
      <w:p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DE7B89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14:paraId="3E371220" w14:textId="77777777" w:rsidR="00DE7B89" w:rsidRPr="00F44484" w:rsidRDefault="00DE7B89" w:rsidP="00F44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60820D" w14:textId="5F39D1FF" w:rsidR="00287B6D" w:rsidRPr="00F44484" w:rsidRDefault="00DE7B89" w:rsidP="00F44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данного курса учащиеся овладевают навыками работы с растительным материалом, делать поделки разнообразного содержания, учатся</w:t>
      </w:r>
      <w:r w:rsidR="00F2620C" w:rsidRPr="00F444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аккуратности. У них вырабатываются некоторые экологические и общеучебные навыки, которые пригодятся в учебной практике (вырезать, клеить, комбинировать) и дальнейшей жизни (сохранение своей экологической среды). Формируется творческое воображение</w:t>
      </w:r>
    </w:p>
    <w:p w14:paraId="25E1346B" w14:textId="77777777" w:rsidR="00F2620C" w:rsidRPr="00F44484" w:rsidRDefault="00F2620C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958C6" w14:textId="1D8F84AA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действия:</w:t>
      </w:r>
    </w:p>
    <w:p w14:paraId="4034AE18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Программа направлена на формирование универсальных учебных действий.</w:t>
      </w:r>
    </w:p>
    <w:p w14:paraId="28518A08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14:paraId="43B9AEC2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понимание поставленной задачи</w:t>
      </w:r>
    </w:p>
    <w:p w14:paraId="60BCF6A0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понимание выделенных ориентиров действия в новом материале;</w:t>
      </w:r>
    </w:p>
    <w:p w14:paraId="77009B31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принятие установленных правил в работе</w:t>
      </w:r>
      <w:r w:rsidR="00F2620C" w:rsidRPr="00F44484">
        <w:rPr>
          <w:rFonts w:ascii="Times New Roman" w:hAnsi="Times New Roman" w:cs="Times New Roman"/>
          <w:sz w:val="24"/>
          <w:szCs w:val="24"/>
        </w:rPr>
        <w:t>;</w:t>
      </w:r>
    </w:p>
    <w:p w14:paraId="46F146E7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умение осознано воспринимать предложения и оценку учителя и товарищей;</w:t>
      </w:r>
    </w:p>
    <w:p w14:paraId="3D796477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самостоятельной деятельности</w:t>
      </w:r>
    </w:p>
    <w:p w14:paraId="50BB8364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14:paraId="0CB2921A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способность к самостоятельному усвоению знаний;</w:t>
      </w:r>
    </w:p>
    <w:p w14:paraId="107918D6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способность к поиску необходимой информации при выполнении заданий с использованием учебной литературы, а также в пространстве Интернета;</w:t>
      </w:r>
    </w:p>
    <w:p w14:paraId="0CC2F244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смысловое восприятие художественных и учебных текстов;</w:t>
      </w:r>
    </w:p>
    <w:p w14:paraId="646908FB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осознанное и произвольное построение высказывания в устной и произвольной форме;</w:t>
      </w:r>
    </w:p>
    <w:p w14:paraId="46E4F597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осуществление сравнения и классификации на основе самостоятельного выбора критериев;</w:t>
      </w:r>
    </w:p>
    <w:p w14:paraId="4BB3A241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построение рассуждений об объекте, его строении, свойствах, связях.</w:t>
      </w:r>
    </w:p>
    <w:p w14:paraId="373230B6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484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14:paraId="641E5A29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-умение правильно выражать свою мысль;</w:t>
      </w:r>
    </w:p>
    <w:p w14:paraId="1A46F7D1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владение монологической и диалогической формами речи;</w:t>
      </w:r>
    </w:p>
    <w:p w14:paraId="20AB7ED1" w14:textId="77777777" w:rsidR="00F2620C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умение договариваться в совместной деятельности и приходить к общему решению;</w:t>
      </w:r>
    </w:p>
    <w:p w14:paraId="3E37123D" w14:textId="71713FDA" w:rsidR="00DE7B89" w:rsidRPr="00F44484" w:rsidRDefault="00287B6D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- понимание возможности существования в коллективе других взглядов.</w:t>
      </w:r>
    </w:p>
    <w:p w14:paraId="61DAC968" w14:textId="77777777" w:rsidR="00F44484" w:rsidRDefault="00F44484" w:rsidP="00F44484">
      <w:pPr>
        <w:pStyle w:val="1"/>
        <w:jc w:val="both"/>
        <w:rPr>
          <w:sz w:val="24"/>
          <w:szCs w:val="24"/>
        </w:rPr>
      </w:pPr>
    </w:p>
    <w:p w14:paraId="5986712A" w14:textId="31213429" w:rsidR="007E283D" w:rsidRPr="00F44484" w:rsidRDefault="007E283D" w:rsidP="00F44484">
      <w:pPr>
        <w:pStyle w:val="1"/>
        <w:rPr>
          <w:sz w:val="24"/>
          <w:szCs w:val="24"/>
        </w:rPr>
      </w:pPr>
      <w:r w:rsidRPr="00F44484">
        <w:rPr>
          <w:sz w:val="24"/>
          <w:szCs w:val="24"/>
        </w:rPr>
        <w:t>Раздел 2. «Комплекс организационно-педагогических условий»</w:t>
      </w:r>
    </w:p>
    <w:p w14:paraId="01618F71" w14:textId="77777777" w:rsidR="00F44484" w:rsidRDefault="00F44484" w:rsidP="00F44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810A672" w14:textId="16C8A4BD" w:rsidR="00F2620C" w:rsidRPr="00F44484" w:rsidRDefault="00F7746F" w:rsidP="00F4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 Условия реализации программы</w:t>
      </w:r>
    </w:p>
    <w:p w14:paraId="1327FE94" w14:textId="2BCE654B" w:rsidR="00B97A6F" w:rsidRPr="00F44484" w:rsidRDefault="00B97A6F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 техническое обеспечение</w:t>
      </w:r>
    </w:p>
    <w:p w14:paraId="6170E040" w14:textId="77777777" w:rsidR="00F2620C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14:paraId="4B467FD0" w14:textId="77777777" w:rsidR="00F2620C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столы – 10 штук;</w:t>
      </w:r>
    </w:p>
    <w:p w14:paraId="59ABBA31" w14:textId="77777777" w:rsidR="00F2620C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– 20 штук;</w:t>
      </w:r>
    </w:p>
    <w:p w14:paraId="6D5F6996" w14:textId="77777777" w:rsidR="00F2620C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</w:t>
      </w:r>
      <w:r w:rsidR="00FD0985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FD0985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</w:t>
      </w: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8ADA40" w14:textId="77777777" w:rsidR="00F2620C" w:rsidRPr="00F44484" w:rsidRDefault="007B1BB9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370C34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ноутбук;</w:t>
      </w:r>
    </w:p>
    <w:p w14:paraId="3F3F533C" w14:textId="77777777" w:rsidR="00F2620C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Флористическая проволока;</w:t>
      </w:r>
    </w:p>
    <w:p w14:paraId="1B3CFD4B" w14:textId="77777777" w:rsidR="00F2620C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Флористическая лента;</w:t>
      </w:r>
    </w:p>
    <w:p w14:paraId="5E2633F9" w14:textId="77777777" w:rsidR="00F12071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Кусачки для проволоки</w:t>
      </w:r>
      <w:r w:rsidR="00F12071" w:rsidRPr="00F44484">
        <w:rPr>
          <w:rFonts w:ascii="Times New Roman" w:hAnsi="Times New Roman" w:cs="Times New Roman"/>
          <w:sz w:val="24"/>
          <w:szCs w:val="24"/>
        </w:rPr>
        <w:t>;</w:t>
      </w:r>
    </w:p>
    <w:p w14:paraId="44E0DEEB" w14:textId="77777777" w:rsidR="00F12071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Ножницы;</w:t>
      </w:r>
    </w:p>
    <w:p w14:paraId="6A7835BF" w14:textId="77777777" w:rsidR="00F12071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Цветочный секатор;</w:t>
      </w:r>
    </w:p>
    <w:p w14:paraId="53D880E7" w14:textId="77777777" w:rsidR="00F12071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Термоклей и стержни прозрачные;</w:t>
      </w:r>
    </w:p>
    <w:p w14:paraId="12D4E8A4" w14:textId="77777777" w:rsidR="00F12071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Флористическая губка (по живым цветам и сухоцветом);</w:t>
      </w:r>
    </w:p>
    <w:p w14:paraId="575ECBE0" w14:textId="77777777" w:rsidR="00F12071" w:rsidRPr="00F44484" w:rsidRDefault="00670372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Изолон, фоамиран</w:t>
      </w:r>
      <w:r w:rsidR="00354CD7" w:rsidRPr="00F44484">
        <w:rPr>
          <w:rFonts w:ascii="Times New Roman" w:hAnsi="Times New Roman" w:cs="Times New Roman"/>
          <w:sz w:val="24"/>
          <w:szCs w:val="24"/>
        </w:rPr>
        <w:t>;</w:t>
      </w:r>
      <w:r w:rsidR="00006C39" w:rsidRPr="00F4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DEBBD8" w14:textId="77777777" w:rsidR="00F12071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Канцелярский нож;</w:t>
      </w:r>
    </w:p>
    <w:p w14:paraId="6B17A722" w14:textId="77777777" w:rsidR="00F12071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Степлер;</w:t>
      </w:r>
    </w:p>
    <w:p w14:paraId="58A25AEE" w14:textId="77777777" w:rsidR="00F12071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Проволока (декоративная и техническая);</w:t>
      </w:r>
    </w:p>
    <w:p w14:paraId="67270B49" w14:textId="2566178E" w:rsidR="00EF4830" w:rsidRPr="00F44484" w:rsidRDefault="00EF483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sz w:val="24"/>
          <w:szCs w:val="24"/>
        </w:rPr>
        <w:t>Скоч, те</w:t>
      </w:r>
      <w:r w:rsidR="00670372" w:rsidRPr="00F44484">
        <w:rPr>
          <w:rFonts w:ascii="Times New Roman" w:hAnsi="Times New Roman" w:cs="Times New Roman"/>
          <w:sz w:val="24"/>
          <w:szCs w:val="24"/>
        </w:rPr>
        <w:t>й</w:t>
      </w:r>
      <w:r w:rsidRPr="00F44484">
        <w:rPr>
          <w:rFonts w:ascii="Times New Roman" w:hAnsi="Times New Roman" w:cs="Times New Roman"/>
          <w:sz w:val="24"/>
          <w:szCs w:val="24"/>
        </w:rPr>
        <w:t>п-лента</w:t>
      </w:r>
      <w:r w:rsidR="00354CD7" w:rsidRPr="00F44484">
        <w:rPr>
          <w:rFonts w:ascii="Times New Roman" w:hAnsi="Times New Roman" w:cs="Times New Roman"/>
          <w:sz w:val="24"/>
          <w:szCs w:val="24"/>
        </w:rPr>
        <w:t>, изолента.</w:t>
      </w:r>
    </w:p>
    <w:p w14:paraId="083704BB" w14:textId="62ED9341" w:rsidR="00DB23F1" w:rsidRPr="00F44484" w:rsidRDefault="0009733B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Кадровое обеспечение</w:t>
      </w:r>
    </w:p>
    <w:p w14:paraId="734A7638" w14:textId="2FCB8785" w:rsidR="00DB23F1" w:rsidRPr="00F44484" w:rsidRDefault="00A1774B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Дополнительная общеразвивающая </w:t>
      </w:r>
      <w:r w:rsidR="00167BC3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общеобразовательная </w:t>
      </w: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5E5C66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рограмма обеспечена квалифицированными кадрами, образование которых соответствует  профилю</w:t>
      </w:r>
      <w:r w:rsidR="005E5C66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E5C66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</w:t>
      </w:r>
    </w:p>
    <w:p w14:paraId="451DB81A" w14:textId="1EAA3CAA" w:rsidR="00EF3EE7" w:rsidRPr="00F44484" w:rsidRDefault="00A9618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Наглядное обеспечение</w:t>
      </w:r>
    </w:p>
    <w:p w14:paraId="6604A3B6" w14:textId="0D512FFD" w:rsidR="00A1774B" w:rsidRPr="00F44484" w:rsidRDefault="00AA1895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Альбомы</w:t>
      </w:r>
      <w:r w:rsidR="00E1602C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слайд-фильмы, учебные фильмы</w:t>
      </w:r>
      <w:r w:rsidR="00637D35" w:rsidRPr="00F444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37D35" w:rsidRPr="00F44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видеозаписи, СD/DVD диски</w:t>
      </w:r>
    </w:p>
    <w:p w14:paraId="518DFFB2" w14:textId="2D6D972E" w:rsidR="00E1602C" w:rsidRPr="00F44484" w:rsidRDefault="00E1602C" w:rsidP="00F44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Дидактический материал</w:t>
      </w:r>
    </w:p>
    <w:p w14:paraId="6BC3D49E" w14:textId="77777777" w:rsidR="00E1602C" w:rsidRPr="00F44484" w:rsidRDefault="00E1602C" w:rsidP="00F44484">
      <w:pPr>
        <w:pStyle w:val="3"/>
        <w:ind w:firstLine="709"/>
        <w:rPr>
          <w:szCs w:val="24"/>
        </w:rPr>
      </w:pPr>
      <w:r w:rsidRPr="00F44484">
        <w:rPr>
          <w:szCs w:val="24"/>
        </w:rPr>
        <w:t>Дидактический материал включает в себя специальную и дополнительную литературу, разработки отдельных методических аспектов необходимых для проведения занятий (Приложение 2).</w:t>
      </w:r>
    </w:p>
    <w:p w14:paraId="1709C4C1" w14:textId="77777777" w:rsidR="00E1602C" w:rsidRPr="00F44484" w:rsidRDefault="00E1602C" w:rsidP="00F44484">
      <w:pPr>
        <w:pStyle w:val="3"/>
        <w:ind w:firstLine="709"/>
        <w:rPr>
          <w:szCs w:val="24"/>
        </w:rPr>
      </w:pPr>
    </w:p>
    <w:p w14:paraId="626D83B1" w14:textId="77777777" w:rsidR="00F12071" w:rsidRPr="00F44484" w:rsidRDefault="00E1602C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Памятка по заготовке природных материалов;</w:t>
      </w:r>
    </w:p>
    <w:p w14:paraId="5BF0F419" w14:textId="77777777" w:rsidR="00F12071" w:rsidRPr="00F44484" w:rsidRDefault="00E1602C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Гербарии, живые образцы растений;</w:t>
      </w:r>
    </w:p>
    <w:p w14:paraId="4F973FAE" w14:textId="2B725343" w:rsidR="00E1602C" w:rsidRPr="00F44484" w:rsidRDefault="00E1602C" w:rsidP="00F44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color w:val="000000"/>
          <w:sz w:val="24"/>
          <w:szCs w:val="24"/>
        </w:rPr>
        <w:t>Образцы, эскизы, схемы, шаблоны.</w:t>
      </w:r>
    </w:p>
    <w:p w14:paraId="7445A22C" w14:textId="77777777" w:rsidR="00F44484" w:rsidRDefault="00F44484" w:rsidP="00F4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E3F2F65" w14:textId="2A64B377" w:rsidR="00AA1895" w:rsidRPr="00F44484" w:rsidRDefault="00FB33C7" w:rsidP="00F4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2.3. Формы аттестации</w:t>
      </w:r>
    </w:p>
    <w:p w14:paraId="797AB237" w14:textId="77777777" w:rsidR="00FB33C7" w:rsidRPr="00F44484" w:rsidRDefault="00FB33C7" w:rsidP="00F44484">
      <w:pPr>
        <w:pStyle w:val="c128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rStyle w:val="c7"/>
          <w:b/>
          <w:bCs/>
          <w:color w:val="000000"/>
        </w:rPr>
        <w:t>Формы оценивания</w:t>
      </w:r>
    </w:p>
    <w:p w14:paraId="7313EB67" w14:textId="77777777" w:rsidR="00FB33C7" w:rsidRPr="00F44484" w:rsidRDefault="00FB33C7" w:rsidP="00F44484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Система отслеживания и оценивания результатов обучения проходит через:</w:t>
      </w:r>
    </w:p>
    <w:p w14:paraId="5E3ABF55" w14:textId="48EB036C" w:rsidR="00FB33C7" w:rsidRPr="00F44484" w:rsidRDefault="00F12071" w:rsidP="00F44484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 xml:space="preserve">- </w:t>
      </w:r>
      <w:r w:rsidR="00FB33C7" w:rsidRPr="00F44484">
        <w:rPr>
          <w:rStyle w:val="c1"/>
          <w:color w:val="000000"/>
        </w:rPr>
        <w:t>компетентностные испытания: демонстрация готовых работ (в рамках группы, учреждения), участие в мини-выставках по флористике, создание портофолио.</w:t>
      </w:r>
    </w:p>
    <w:p w14:paraId="0ECB15E5" w14:textId="61615050" w:rsidR="00FB33C7" w:rsidRPr="00F44484" w:rsidRDefault="00F12071" w:rsidP="00F44484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 xml:space="preserve">- </w:t>
      </w:r>
      <w:r w:rsidR="00FB33C7" w:rsidRPr="00F44484">
        <w:rPr>
          <w:rStyle w:val="c1"/>
          <w:color w:val="000000"/>
        </w:rPr>
        <w:t>анализ результатов: степень активности учащихся в группах, уровень знаний, умений, показанных учащимися в работе, рекомендации к совершенствованию, оценивание работы каждого с помощью учащихся, выполняющих функции судей.</w:t>
      </w:r>
    </w:p>
    <w:p w14:paraId="2013A8E4" w14:textId="6B07A9CB" w:rsidR="00FB33C7" w:rsidRPr="00F44484" w:rsidRDefault="00FB33C7" w:rsidP="00F44484">
      <w:pPr>
        <w:pStyle w:val="c30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rStyle w:val="c7"/>
          <w:b/>
          <w:bCs/>
          <w:color w:val="000000"/>
        </w:rPr>
        <w:t>Формы подведения итогов</w:t>
      </w:r>
    </w:p>
    <w:p w14:paraId="2D42FD3C" w14:textId="4104DDB7" w:rsidR="00FB33C7" w:rsidRPr="00F44484" w:rsidRDefault="00F12071" w:rsidP="00F44484">
      <w:pPr>
        <w:pStyle w:val="c22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 xml:space="preserve">- </w:t>
      </w:r>
      <w:r w:rsidR="00FB33C7" w:rsidRPr="00F44484">
        <w:rPr>
          <w:rStyle w:val="c1"/>
          <w:color w:val="000000"/>
        </w:rPr>
        <w:t>Текущий контроль уровня усвоения материала осуществляется по результатам выполнения обучающимися практических заданий.</w:t>
      </w:r>
    </w:p>
    <w:p w14:paraId="7DF9A86E" w14:textId="78A7E5FC" w:rsidR="00FB33C7" w:rsidRPr="00F44484" w:rsidRDefault="00F12071" w:rsidP="00F44484">
      <w:pPr>
        <w:pStyle w:val="c33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 xml:space="preserve">- </w:t>
      </w:r>
      <w:r w:rsidR="00FB33C7" w:rsidRPr="00F44484">
        <w:rPr>
          <w:rStyle w:val="c1"/>
          <w:color w:val="000000"/>
        </w:rPr>
        <w:t>Итоговый контроль реализуется в форме выставок работ, викторин по флористике.</w:t>
      </w:r>
    </w:p>
    <w:p w14:paraId="6DBF88A8" w14:textId="3792ACB9" w:rsidR="00FB33C7" w:rsidRPr="00F44484" w:rsidRDefault="00FB33C7" w:rsidP="00F44484">
      <w:pPr>
        <w:pStyle w:val="c30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rStyle w:val="c7"/>
          <w:b/>
          <w:bCs/>
          <w:color w:val="000000"/>
        </w:rPr>
        <w:t>Образовательные форматы</w:t>
      </w:r>
    </w:p>
    <w:p w14:paraId="67EA893E" w14:textId="77777777" w:rsidR="00FB33C7" w:rsidRPr="00F44484" w:rsidRDefault="00FB33C7" w:rsidP="00F4448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Образовательные форматы, в которые будут погружены обучающиеся: устный журнал, экскурсия, комбинированное занятие, открытие новых знаний, обобщающее, игра, практика, занятие-презентация, занятие-викторина, заочная экскурсия, выполнение практических работ, деловые и ролевые игры, выставка работ, проектная деятельность, групповые учебно-практические и теоретические занятия, работа по индивидуальным планам (исследовательские проекты).</w:t>
      </w:r>
    </w:p>
    <w:p w14:paraId="2191FB89" w14:textId="77777777" w:rsidR="00FB33C7" w:rsidRPr="00F44484" w:rsidRDefault="00FB33C7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E371320" w14:textId="3BC62AB9" w:rsidR="00DB61B5" w:rsidRDefault="00A03C33" w:rsidP="00F4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2.4. Контрольно-</w:t>
      </w:r>
      <w:r w:rsidR="00FA38DD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оценочные матер</w:t>
      </w:r>
      <w:r w:rsidR="00546F8A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FA38DD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алы</w:t>
      </w:r>
    </w:p>
    <w:p w14:paraId="3C61C1CA" w14:textId="77777777" w:rsidR="00F44484" w:rsidRPr="00F44484" w:rsidRDefault="00F44484" w:rsidP="00F4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A84B982" w14:textId="77777777" w:rsidR="006E2750" w:rsidRPr="00F44484" w:rsidRDefault="006E2750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На занятиях применяется поурочный, тематический и итоговый контроль. Уровень освоения материала выявляется в беседах, в выполнении практических и творческих заданий. В течение года ведется индивидуальное педагогическое наблюдение за творческим развитием каждого обучающегося (Приложение 3).</w:t>
      </w:r>
    </w:p>
    <w:p w14:paraId="42CADD78" w14:textId="16B63ECD" w:rsidR="00833AE4" w:rsidRPr="00F44484" w:rsidRDefault="006E2750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программного материала определяются по трём уровням: высокий, средний, низкий. 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608"/>
        <w:gridCol w:w="2611"/>
        <w:gridCol w:w="2993"/>
        <w:gridCol w:w="2535"/>
      </w:tblGrid>
      <w:tr w:rsidR="00833AE4" w:rsidRPr="00F44484" w14:paraId="28211EB1" w14:textId="77777777" w:rsidTr="00F12071">
        <w:trPr>
          <w:trHeight w:val="56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A20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D0C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  <w:p w14:paraId="02824CBC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(10-8 баллов)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84B0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  <w:p w14:paraId="69DD3D36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– 5 баллов)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3953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  <w:p w14:paraId="09DE16E6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(ниже 5 баллов)</w:t>
            </w:r>
          </w:p>
        </w:tc>
      </w:tr>
      <w:tr w:rsidR="00833AE4" w:rsidRPr="00F44484" w14:paraId="4280C066" w14:textId="77777777" w:rsidTr="00F12071">
        <w:trPr>
          <w:trHeight w:val="121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3B6D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Понимания задания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973F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демонстрирует точное понимания задания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0CC6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Включаются как материалы, отношение к теме, так и материалы, не имеющие отношения к ней;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ED50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материалы, не имеющие непосредственного отношения к теме;</w:t>
            </w:r>
          </w:p>
        </w:tc>
      </w:tr>
      <w:tr w:rsidR="00833AE4" w:rsidRPr="00F44484" w14:paraId="07A7FF2E" w14:textId="77777777" w:rsidTr="00F12071">
        <w:trPr>
          <w:trHeight w:val="12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495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задания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3591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материалы имеют непосредственное отношение к выполнению, цветочной композиции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C28F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необходимые материалы использованы в работе по изготовлению цветочной композиции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BB57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подбор материала которые не используются в работе по изготовлению цветочной композиции.</w:t>
            </w:r>
          </w:p>
        </w:tc>
      </w:tr>
      <w:tr w:rsidR="00833AE4" w:rsidRPr="00F44484" w14:paraId="043B87B1" w14:textId="77777777" w:rsidTr="00F12071">
        <w:trPr>
          <w:trHeight w:val="28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43E1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E31C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выполнению композиции по форме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70E2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выражено задуманная форма композиции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3B10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предоставлена задуманная форма композиции.</w:t>
            </w:r>
          </w:p>
        </w:tc>
      </w:tr>
      <w:tr w:rsidR="00833AE4" w:rsidRPr="00F44484" w14:paraId="17EFCC28" w14:textId="77777777" w:rsidTr="00F12071">
        <w:trPr>
          <w:trHeight w:val="123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5196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Творческий подход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E1DA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отличается яркой индивидуальностью, выражает самого учащегося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3380" w14:textId="77777777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Демонстрируется не полностью весь творческий подход, тема работы раскрыта не до конца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7E07" w14:textId="1A82C7E4" w:rsidR="00833AE4" w:rsidRPr="00F44484" w:rsidRDefault="00833AE4" w:rsidP="00F44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просто скопировал тему работы, которую выполняли вместе с педагог</w:t>
            </w:r>
            <w:r w:rsidR="00F12071"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не показал творческий подход</w:t>
            </w:r>
          </w:p>
        </w:tc>
      </w:tr>
    </w:tbl>
    <w:p w14:paraId="169B9A8C" w14:textId="67761021" w:rsidR="006E2750" w:rsidRPr="00F44484" w:rsidRDefault="006E2750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E214F90" w14:textId="263B3751" w:rsidR="00546F8A" w:rsidRPr="00F44484" w:rsidRDefault="00656D87" w:rsidP="00F4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2.5. Методическое обеспечение</w:t>
      </w:r>
    </w:p>
    <w:p w14:paraId="1E15DD71" w14:textId="21DA79EA" w:rsidR="00A91E7F" w:rsidRPr="00F44484" w:rsidRDefault="00A91E7F" w:rsidP="00F44484">
      <w:pPr>
        <w:pStyle w:val="3"/>
        <w:ind w:firstLine="709"/>
        <w:rPr>
          <w:szCs w:val="24"/>
        </w:rPr>
      </w:pPr>
      <w:r w:rsidRPr="00F44484">
        <w:rPr>
          <w:szCs w:val="24"/>
        </w:rPr>
        <w:t>Наиболее приемлемой формой организации образовательного процесса в этом виде деятельности является</w:t>
      </w:r>
      <w:r w:rsidR="00273B3C" w:rsidRPr="00F44484">
        <w:rPr>
          <w:szCs w:val="24"/>
        </w:rPr>
        <w:t>:</w:t>
      </w:r>
    </w:p>
    <w:p w14:paraId="47DD06F3" w14:textId="3A5B511D" w:rsidR="00A91E7F" w:rsidRPr="00F44484" w:rsidRDefault="00273B3C" w:rsidP="00F44484">
      <w:pPr>
        <w:pStyle w:val="3"/>
        <w:ind w:firstLine="709"/>
        <w:rPr>
          <w:szCs w:val="24"/>
        </w:rPr>
      </w:pPr>
      <w:r w:rsidRPr="00F44484">
        <w:rPr>
          <w:szCs w:val="24"/>
        </w:rPr>
        <w:t>о</w:t>
      </w:r>
      <w:r w:rsidR="00A91E7F" w:rsidRPr="00F44484">
        <w:rPr>
          <w:szCs w:val="24"/>
        </w:rPr>
        <w:t xml:space="preserve">рганизация образовательного процесса по данной программе предполагает создание для обучающихся творческой, свободной, комфортной среды. Этому способствует использование педагогом </w:t>
      </w:r>
      <w:r w:rsidR="00A91E7F" w:rsidRPr="00F44484">
        <w:rPr>
          <w:b/>
          <w:szCs w:val="24"/>
        </w:rPr>
        <w:t>методов обучения</w:t>
      </w:r>
      <w:r w:rsidR="00A91E7F" w:rsidRPr="00F44484">
        <w:rPr>
          <w:szCs w:val="24"/>
        </w:rPr>
        <w:t xml:space="preserve">, позволяющих достичь максимального результата. К ним относятся беседа, рассказ, объяснения, показ, демонстрация иллюстративного материала и фотографий. Применяются </w:t>
      </w:r>
      <w:r w:rsidR="00A91E7F" w:rsidRPr="00F44484">
        <w:rPr>
          <w:b/>
          <w:szCs w:val="24"/>
        </w:rPr>
        <w:t>активные методы обучения:</w:t>
      </w:r>
      <w:r w:rsidR="00A91E7F" w:rsidRPr="00F44484">
        <w:rPr>
          <w:szCs w:val="24"/>
        </w:rPr>
        <w:t xml:space="preserve"> выполнение практических работ, выставки, экскурсии, выход на фотосъемку натуры. Педагогом активно используются </w:t>
      </w:r>
      <w:r w:rsidR="00A91E7F" w:rsidRPr="00F44484">
        <w:rPr>
          <w:b/>
          <w:szCs w:val="24"/>
        </w:rPr>
        <w:t>современные образовательные технологии:</w:t>
      </w:r>
      <w:r w:rsidR="00A91E7F" w:rsidRPr="00F44484">
        <w:rPr>
          <w:szCs w:val="24"/>
        </w:rPr>
        <w:t xml:space="preserve"> проектные, информационно-коммуникационные, личностно-ориентированного обучения, технологии мастерских.</w:t>
      </w:r>
    </w:p>
    <w:p w14:paraId="05607C63" w14:textId="77777777" w:rsidR="00A91E7F" w:rsidRPr="00F44484" w:rsidRDefault="00A91E7F" w:rsidP="00F44484">
      <w:pPr>
        <w:pStyle w:val="3"/>
        <w:ind w:firstLine="709"/>
        <w:rPr>
          <w:szCs w:val="24"/>
        </w:rPr>
      </w:pPr>
      <w:r w:rsidRPr="00F44484">
        <w:rPr>
          <w:szCs w:val="24"/>
        </w:rPr>
        <w:t xml:space="preserve">Познавательный интерес детей усиливается за счет систематического проведения экскурсий, просмотра видеоматериалов, участия в выставках, посещения музеев, театров и творческих мастерских. </w:t>
      </w:r>
    </w:p>
    <w:p w14:paraId="00DEF774" w14:textId="2E95B073" w:rsidR="00A91E7F" w:rsidRPr="00F44484" w:rsidRDefault="00A91E7F" w:rsidP="00F44484">
      <w:pPr>
        <w:pStyle w:val="3"/>
        <w:ind w:firstLine="709"/>
        <w:rPr>
          <w:szCs w:val="24"/>
        </w:rPr>
      </w:pPr>
      <w:r w:rsidRPr="00F44484">
        <w:rPr>
          <w:szCs w:val="24"/>
        </w:rPr>
        <w:t>Занятия по программе строятся на следующих принципах</w:t>
      </w:r>
      <w:r w:rsidR="00F12071" w:rsidRPr="00F44484">
        <w:rPr>
          <w:szCs w:val="24"/>
        </w:rPr>
        <w:t xml:space="preserve"> - </w:t>
      </w:r>
      <w:r w:rsidRPr="00F44484">
        <w:rPr>
          <w:szCs w:val="24"/>
        </w:rPr>
        <w:t>усвоения материала от простого к сложному, единства воспитания и обучения, последовательности, доступности, индивидуальности, самореализации.</w:t>
      </w:r>
    </w:p>
    <w:p w14:paraId="04C7D1F8" w14:textId="3F9F06C7" w:rsidR="00A91E7F" w:rsidRPr="00F44484" w:rsidRDefault="00A91E7F" w:rsidP="00F44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b/>
          <w:sz w:val="24"/>
          <w:szCs w:val="24"/>
        </w:rPr>
        <w:t>Характер деятельности обучающихся:</w:t>
      </w:r>
      <w:r w:rsidRPr="00F44484">
        <w:rPr>
          <w:rFonts w:ascii="Times New Roman" w:hAnsi="Times New Roman" w:cs="Times New Roman"/>
          <w:sz w:val="24"/>
          <w:szCs w:val="24"/>
        </w:rPr>
        <w:t xml:space="preserve"> поисковый, исследовательский</w:t>
      </w:r>
      <w:r w:rsidR="00273B3C" w:rsidRPr="00F44484">
        <w:rPr>
          <w:rFonts w:ascii="Times New Roman" w:hAnsi="Times New Roman" w:cs="Times New Roman"/>
          <w:sz w:val="24"/>
          <w:szCs w:val="24"/>
        </w:rPr>
        <w:t>, проектная деятельность.</w:t>
      </w:r>
    </w:p>
    <w:p w14:paraId="00CECCBF" w14:textId="77777777" w:rsidR="00A91E7F" w:rsidRPr="00F44484" w:rsidRDefault="00A91E7F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 xml:space="preserve">Программа рассчитана на подростково-юношеский возраст и предполагает установление оптимального разрешения его кризиса, в методико-педагогическом плане ориентирована на системно-комплексный подход в выборе форм и методов обучения. </w:t>
      </w:r>
    </w:p>
    <w:p w14:paraId="0858F710" w14:textId="7AABDEA0" w:rsidR="00205CC6" w:rsidRDefault="00A91E7F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Программа предполагает обязательное освоение ряда взаимосвязанных учебных дисциплин: естественнонаучных (физика, химия, информатика); истории фотографии; изобразительного искусства (жанр-портрет, пейзаж, натюрморт); психологии общения).</w:t>
      </w:r>
    </w:p>
    <w:p w14:paraId="2E8897C9" w14:textId="77777777" w:rsidR="00F44484" w:rsidRPr="00F44484" w:rsidRDefault="00F44484" w:rsidP="00F44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42F47" w14:textId="77777777" w:rsidR="00205CC6" w:rsidRPr="00F44484" w:rsidRDefault="00205CC6" w:rsidP="00F44484">
      <w:pPr>
        <w:pStyle w:val="c5"/>
        <w:spacing w:before="0" w:beforeAutospacing="0" w:after="0" w:afterAutospacing="0"/>
        <w:jc w:val="center"/>
        <w:rPr>
          <w:color w:val="000000"/>
        </w:rPr>
      </w:pPr>
      <w:r w:rsidRPr="00F44484">
        <w:rPr>
          <w:rStyle w:val="c32"/>
          <w:b/>
          <w:bCs/>
          <w:color w:val="000000"/>
        </w:rPr>
        <w:t>Перечень информационно-методических материалов</w:t>
      </w:r>
    </w:p>
    <w:p w14:paraId="6236744F" w14:textId="7F973394" w:rsidR="00205CC6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9" w:history="1">
        <w:r w:rsidR="00F12071" w:rsidRPr="00F44484">
          <w:rPr>
            <w:rStyle w:val="aa"/>
          </w:rPr>
          <w:t>https://handsmake.ru/floristika-dlya-nachinayuschih-poshagovo.html</w:t>
        </w:r>
      </w:hyperlink>
    </w:p>
    <w:p w14:paraId="7B450908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0" w:history="1">
        <w:r w:rsidR="00F12071" w:rsidRPr="00F44484">
          <w:rPr>
            <w:rStyle w:val="aa"/>
          </w:rPr>
          <w:t>https://azaliagroup.ru/blog/azbuka-florista/4-stilya-floristiki/</w:t>
        </w:r>
      </w:hyperlink>
    </w:p>
    <w:p w14:paraId="6458096B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1" w:history="1">
        <w:r w:rsidR="00F12071" w:rsidRPr="00F44484">
          <w:rPr>
            <w:rStyle w:val="aa"/>
          </w:rPr>
          <w:t>https://galereya-el-decor.ru/rastitelnyj-material-vo-floristike/</w:t>
        </w:r>
      </w:hyperlink>
    </w:p>
    <w:p w14:paraId="75BDD4DF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2" w:history="1">
        <w:r w:rsidR="00F12071" w:rsidRPr="00F44484">
          <w:rPr>
            <w:rStyle w:val="aa"/>
          </w:rPr>
          <w:t>http://xn----7sbhjdnwolsctju9a2f.xn--p1ai/klassifikatsii-rasteniy-s-tochki-zreniya-floristiki</w:t>
        </w:r>
      </w:hyperlink>
    </w:p>
    <w:p w14:paraId="6A8C6CC6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3" w:history="1">
        <w:r w:rsidR="00F12071" w:rsidRPr="00F44484">
          <w:rPr>
            <w:rStyle w:val="aa"/>
          </w:rPr>
          <w:t>http://marinakio.com/spiraltehnik/</w:t>
        </w:r>
      </w:hyperlink>
    </w:p>
    <w:p w14:paraId="08E32305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4" w:history="1">
        <w:r w:rsidR="00F12071" w:rsidRPr="00F44484">
          <w:rPr>
            <w:rStyle w:val="aa"/>
          </w:rPr>
          <w:t>http://marinakio.com/consultations/</w:t>
        </w:r>
      </w:hyperlink>
    </w:p>
    <w:p w14:paraId="316C25FE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5" w:history="1">
        <w:r w:rsidR="00F12071" w:rsidRPr="00F44484">
          <w:rPr>
            <w:rStyle w:val="aa"/>
          </w:rPr>
          <w:t>http://marinakio.com/polnyj-kurs-po-floristike/</w:t>
        </w:r>
      </w:hyperlink>
    </w:p>
    <w:p w14:paraId="61C5C2C2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6" w:history="1">
        <w:r w:rsidR="00F12071" w:rsidRPr="00F44484">
          <w:rPr>
            <w:rStyle w:val="aa"/>
          </w:rPr>
          <w:t>https://www.youtube.com/channel/UCwr6cWXt-3LSp8F23fPdxCA?view_as=subscriber</w:t>
        </w:r>
      </w:hyperlink>
    </w:p>
    <w:p w14:paraId="3CEB04BA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7" w:history="1">
        <w:r w:rsidR="00F12071" w:rsidRPr="00F44484">
          <w:rPr>
            <w:rStyle w:val="aa"/>
          </w:rPr>
          <w:t>https://sovets.net/8609-floristika-dlya-nachinayucshih.html</w:t>
        </w:r>
      </w:hyperlink>
    </w:p>
    <w:p w14:paraId="455A25E6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8" w:history="1">
        <w:r w:rsidR="00F12071" w:rsidRPr="00F44484">
          <w:rPr>
            <w:rStyle w:val="aa"/>
          </w:rPr>
          <w:t>https://vk.com/wall-184109517_1995</w:t>
        </w:r>
      </w:hyperlink>
    </w:p>
    <w:p w14:paraId="7E985DC4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19" w:history="1">
        <w:r w:rsidR="00F12071" w:rsidRPr="00F44484">
          <w:rPr>
            <w:rStyle w:val="aa"/>
          </w:rPr>
          <w:t>https://yandex.ru/collections/user/iriska-bast/floristika/</w:t>
        </w:r>
      </w:hyperlink>
    </w:p>
    <w:p w14:paraId="7B02250E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20" w:history="1">
        <w:r w:rsidR="00F12071" w:rsidRPr="00F44484">
          <w:rPr>
            <w:rStyle w:val="aa"/>
          </w:rPr>
          <w:t>https://sovets.net/8609-floristika-dlya-nachinayucshih.html</w:t>
        </w:r>
      </w:hyperlink>
    </w:p>
    <w:p w14:paraId="1BA3BD38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21" w:history="1">
        <w:r w:rsidR="00F12071" w:rsidRPr="00F44484">
          <w:rPr>
            <w:rStyle w:val="aa"/>
          </w:rPr>
          <w:t>http://xn-----7kcglddctzgerobebivoffrddel5x.xn--p1ai/dizajn/dizajn-interera/444-floristicheskie-kompozitsii-stili-i-napravleniya</w:t>
        </w:r>
      </w:hyperlink>
    </w:p>
    <w:p w14:paraId="09D2B2B0" w14:textId="77777777" w:rsidR="00F12071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22" w:history="1">
        <w:r w:rsidR="00F12071" w:rsidRPr="00F44484">
          <w:rPr>
            <w:rStyle w:val="aa"/>
          </w:rPr>
          <w:t>http://spisok-literaturi.ru/istoriya-sozdannyh-spiskov-literatury/spisok-literaturyi-soderzhaschiy-slova-tsvetochnaya-floristika-64903.html</w:t>
        </w:r>
      </w:hyperlink>
    </w:p>
    <w:p w14:paraId="4D728CC6" w14:textId="3DD64F97" w:rsidR="00205CC6" w:rsidRPr="00F44484" w:rsidRDefault="00350D3E" w:rsidP="00F44484">
      <w:pPr>
        <w:pStyle w:val="c2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hyperlink r:id="rId23" w:history="1">
        <w:r w:rsidR="00F12071" w:rsidRPr="00F44484">
          <w:rPr>
            <w:rStyle w:val="aa"/>
          </w:rPr>
          <w:t>https://chonemuzhik.ru/iskusstvennye-cvety-v-ukrashenii-interera-otbrasyvaem-predrassudki.html</w:t>
        </w:r>
      </w:hyperlink>
    </w:p>
    <w:p w14:paraId="64CC2B29" w14:textId="77777777" w:rsidR="00F44484" w:rsidRDefault="00F44484" w:rsidP="00F44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6EE26" w14:textId="4933D701" w:rsidR="00061E8E" w:rsidRPr="00F44484" w:rsidRDefault="00061E8E" w:rsidP="00F44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84">
        <w:rPr>
          <w:rFonts w:ascii="Times New Roman" w:hAnsi="Times New Roman" w:cs="Times New Roman"/>
          <w:b/>
          <w:sz w:val="24"/>
          <w:szCs w:val="24"/>
        </w:rPr>
        <w:t>2.6. Рабочая программа</w:t>
      </w:r>
    </w:p>
    <w:p w14:paraId="5EAE81E5" w14:textId="6D43E563" w:rsidR="00061E8E" w:rsidRPr="00F44484" w:rsidRDefault="00061E8E" w:rsidP="00F444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84">
        <w:rPr>
          <w:rFonts w:ascii="Times New Roman" w:hAnsi="Times New Roman" w:cs="Times New Roman"/>
          <w:sz w:val="24"/>
          <w:szCs w:val="24"/>
        </w:rPr>
        <w:t>Составляется ежегодно и выносится в отдельный документ</w:t>
      </w:r>
    </w:p>
    <w:p w14:paraId="3A8D676A" w14:textId="77777777" w:rsidR="00F44484" w:rsidRDefault="00F44484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E3BA1BF" w14:textId="77777777" w:rsidR="00F44484" w:rsidRDefault="00F44484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CF4A78F" w14:textId="00B8FF39" w:rsidR="00546F8A" w:rsidRDefault="009D44A1" w:rsidP="00F44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2.7 Список литературы</w:t>
      </w:r>
    </w:p>
    <w:p w14:paraId="5423D14C" w14:textId="77777777" w:rsidR="00F44484" w:rsidRPr="00F44484" w:rsidRDefault="00F44484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6C90385" w14:textId="5389FC05" w:rsidR="00CF3742" w:rsidRPr="00F44484" w:rsidRDefault="00CF3742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 для педагога</w:t>
      </w:r>
      <w:r w:rsidR="00F12071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5DA9D23E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Анастасия Троицкая, Золотые букеты России. Флористическая карта России - Мюрэл 2015</w:t>
      </w:r>
      <w:r w:rsidR="00A1774B" w:rsidRPr="00F44484">
        <w:rPr>
          <w:rStyle w:val="c1"/>
          <w:color w:val="000000"/>
        </w:rPr>
        <w:t xml:space="preserve"> г</w:t>
      </w:r>
      <w:r w:rsidRPr="00F44484">
        <w:rPr>
          <w:rStyle w:val="c1"/>
          <w:color w:val="000000"/>
        </w:rPr>
        <w:t xml:space="preserve"> </w:t>
      </w:r>
    </w:p>
    <w:p w14:paraId="1A96C60B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Беспальченко Е.А. Тропические декоративные растения для дома, квартиры и офиса. – Москва; ЗАО «БАО_ПРЕСС», 2016.- 240 с.</w:t>
      </w:r>
    </w:p>
    <w:p w14:paraId="0CFB8E78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Витвицкая М. Э. , Искусство составления букетов. Великолепные букеты из цветов. Аранжировка, флористика, икебана - Лада 2015</w:t>
      </w:r>
      <w:r w:rsidR="00A1774B" w:rsidRPr="00F44484">
        <w:rPr>
          <w:rStyle w:val="c1"/>
          <w:color w:val="000000"/>
        </w:rPr>
        <w:t xml:space="preserve"> г</w:t>
      </w:r>
      <w:r w:rsidRPr="00F44484">
        <w:rPr>
          <w:rStyle w:val="c1"/>
          <w:color w:val="000000"/>
        </w:rPr>
        <w:t xml:space="preserve"> </w:t>
      </w:r>
    </w:p>
    <w:p w14:paraId="0D1849E1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Гельмут Янтра Комнатные растения. 365 советов ТОО «Внешсигма», 2010, -141 с.</w:t>
      </w:r>
    </w:p>
    <w:p w14:paraId="6745F0FB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 xml:space="preserve">Дженни Рэворт, Сьюзен Берри, Энциклопедия современной женщины - Аранжировка цветов - Внешсигма </w:t>
      </w:r>
      <w:r w:rsidR="00A1774B" w:rsidRPr="00F44484">
        <w:rPr>
          <w:rStyle w:val="c1"/>
          <w:color w:val="000000"/>
        </w:rPr>
        <w:t xml:space="preserve"> </w:t>
      </w:r>
      <w:r w:rsidRPr="00F44484">
        <w:rPr>
          <w:rStyle w:val="c1"/>
          <w:color w:val="000000"/>
        </w:rPr>
        <w:t>2016</w:t>
      </w:r>
      <w:r w:rsidR="00A1774B" w:rsidRPr="00F44484">
        <w:rPr>
          <w:rStyle w:val="c1"/>
          <w:color w:val="000000"/>
        </w:rPr>
        <w:t xml:space="preserve"> г</w:t>
      </w:r>
      <w:r w:rsidRPr="00F44484">
        <w:rPr>
          <w:rStyle w:val="c1"/>
          <w:color w:val="000000"/>
        </w:rPr>
        <w:t xml:space="preserve"> </w:t>
      </w:r>
    </w:p>
    <w:p w14:paraId="721829F9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Казаринова Н. В. Здоровье дарят комнатные растения. Издательский дом «Нева», Санкт-Петербург, 2015 г.</w:t>
      </w:r>
    </w:p>
    <w:p w14:paraId="0D1553F0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Лихонин А. С. Комнатное цветоводство. Издательство «Времена», Нижний Новгород, 2016 г.</w:t>
      </w:r>
    </w:p>
    <w:p w14:paraId="02663869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Ладвинская Ф.Ф. Декоративнолиственные растения. – М.: ООО «ТД «Издательство Мир книги», 2016, - 240с.</w:t>
      </w:r>
    </w:p>
    <w:p w14:paraId="63B7E850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Марков А.И.  – М.: ООО «ТД «Издательство Мир книги», 2016, - 240с.</w:t>
      </w:r>
    </w:p>
    <w:p w14:paraId="054A8927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Локрина Т. , Композиции на оазисе. Полный курс флористики - Ниола 21-й век 201</w:t>
      </w:r>
      <w:r w:rsidR="00A1774B" w:rsidRPr="00F44484">
        <w:rPr>
          <w:rStyle w:val="c1"/>
          <w:color w:val="000000"/>
        </w:rPr>
        <w:t>5 г</w:t>
      </w:r>
    </w:p>
    <w:p w14:paraId="2FB6F6B9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 xml:space="preserve">МингВиверз - Картер, Засушенные цветы - Крон-Пресс </w:t>
      </w:r>
      <w:r w:rsidR="00A1774B" w:rsidRPr="00F44484">
        <w:rPr>
          <w:rStyle w:val="c1"/>
          <w:color w:val="000000"/>
        </w:rPr>
        <w:t xml:space="preserve"> </w:t>
      </w:r>
      <w:r w:rsidRPr="00F44484">
        <w:rPr>
          <w:rStyle w:val="c1"/>
          <w:color w:val="000000"/>
        </w:rPr>
        <w:t>2016</w:t>
      </w:r>
      <w:r w:rsidR="00A1774B" w:rsidRPr="00F44484">
        <w:rPr>
          <w:rStyle w:val="c1"/>
          <w:color w:val="000000"/>
        </w:rPr>
        <w:t xml:space="preserve"> г</w:t>
      </w:r>
    </w:p>
    <w:p w14:paraId="7ABFE66A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 xml:space="preserve">Мишукова Е. , Параллельная техника. Полный курс флористики - Ниола 21-й век </w:t>
      </w:r>
      <w:r w:rsidR="00A1774B" w:rsidRPr="00F44484">
        <w:rPr>
          <w:rStyle w:val="c1"/>
          <w:color w:val="000000"/>
        </w:rPr>
        <w:t xml:space="preserve"> </w:t>
      </w:r>
      <w:r w:rsidRPr="00F44484">
        <w:rPr>
          <w:rStyle w:val="c1"/>
          <w:color w:val="000000"/>
        </w:rPr>
        <w:t>2015</w:t>
      </w:r>
      <w:r w:rsidR="00A1774B" w:rsidRPr="00F44484">
        <w:rPr>
          <w:rStyle w:val="c1"/>
          <w:color w:val="000000"/>
        </w:rPr>
        <w:t xml:space="preserve"> г</w:t>
      </w:r>
      <w:r w:rsidRPr="00F44484">
        <w:rPr>
          <w:rStyle w:val="c1"/>
          <w:color w:val="000000"/>
        </w:rPr>
        <w:t xml:space="preserve"> </w:t>
      </w:r>
    </w:p>
    <w:p w14:paraId="6B092B67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 xml:space="preserve">Петер Асманн, Современная флористика - Культура и традиции </w:t>
      </w:r>
    </w:p>
    <w:p w14:paraId="091C99F7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Самкова В.А. Флористика для детей. Издательство «Русское слово», Москва, 2015 г.</w:t>
      </w:r>
    </w:p>
    <w:p w14:paraId="614265F3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rStyle w:val="c1"/>
          <w:color w:val="000000"/>
        </w:rPr>
      </w:pPr>
      <w:r w:rsidRPr="00F44484">
        <w:rPr>
          <w:rStyle w:val="c1"/>
          <w:color w:val="000000"/>
        </w:rPr>
        <w:t>Светлана Спичакова, Современные композиции. Сухоцветы - Ниола 21 век 2015</w:t>
      </w:r>
      <w:r w:rsidR="00A1774B" w:rsidRPr="00F44484">
        <w:rPr>
          <w:rStyle w:val="c1"/>
          <w:color w:val="000000"/>
        </w:rPr>
        <w:t xml:space="preserve"> г </w:t>
      </w:r>
    </w:p>
    <w:p w14:paraId="5FDFF9A4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 xml:space="preserve">Табунщиков Н. П., Аранжировка цветов - Реклама </w:t>
      </w:r>
      <w:r w:rsidR="00A1774B" w:rsidRPr="00F44484">
        <w:rPr>
          <w:rStyle w:val="c1"/>
          <w:color w:val="000000"/>
        </w:rPr>
        <w:t xml:space="preserve"> </w:t>
      </w:r>
      <w:r w:rsidRPr="00F44484">
        <w:rPr>
          <w:rStyle w:val="c1"/>
          <w:color w:val="000000"/>
        </w:rPr>
        <w:t>1988</w:t>
      </w:r>
      <w:r w:rsidR="00A1774B" w:rsidRPr="00F44484">
        <w:rPr>
          <w:rStyle w:val="c1"/>
          <w:color w:val="000000"/>
        </w:rPr>
        <w:t xml:space="preserve"> г</w:t>
      </w:r>
      <w:r w:rsidRPr="00F44484">
        <w:rPr>
          <w:rStyle w:val="c1"/>
          <w:color w:val="000000"/>
        </w:rPr>
        <w:t xml:space="preserve"> </w:t>
      </w:r>
    </w:p>
    <w:p w14:paraId="6375FDFE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Юдина И. А. Комнатное цветоводство. Издательство «Вече», Москва 2015 г.</w:t>
      </w:r>
    </w:p>
    <w:p w14:paraId="6773A6C6" w14:textId="77777777" w:rsidR="00F12071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Юлия Фомина, Модная квартира. Праздничный интерьер из цветов и растений своими руками. - Эксмо 2006</w:t>
      </w:r>
      <w:r w:rsidR="00A1774B" w:rsidRPr="00F44484">
        <w:rPr>
          <w:rStyle w:val="c1"/>
          <w:color w:val="000000"/>
        </w:rPr>
        <w:t xml:space="preserve"> г.</w:t>
      </w:r>
      <w:r w:rsidRPr="00F44484">
        <w:rPr>
          <w:rStyle w:val="c1"/>
          <w:color w:val="000000"/>
        </w:rPr>
        <w:t xml:space="preserve"> </w:t>
      </w:r>
    </w:p>
    <w:p w14:paraId="54E0914D" w14:textId="755F635C" w:rsidR="006314E3" w:rsidRPr="00F44484" w:rsidRDefault="006314E3" w:rsidP="00F44484">
      <w:pPr>
        <w:pStyle w:val="c5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44484">
        <w:rPr>
          <w:rStyle w:val="c1"/>
          <w:color w:val="000000"/>
        </w:rPr>
        <w:t>Юлия Марьина, Коллажи и панно. Школа флористики - Ниола 21-й век 2015</w:t>
      </w:r>
      <w:r w:rsidR="00A1774B" w:rsidRPr="00F44484">
        <w:rPr>
          <w:rStyle w:val="c1"/>
          <w:color w:val="000000"/>
        </w:rPr>
        <w:t xml:space="preserve"> г</w:t>
      </w:r>
      <w:r w:rsidRPr="00F44484">
        <w:rPr>
          <w:rStyle w:val="c1"/>
          <w:color w:val="000000"/>
        </w:rPr>
        <w:t xml:space="preserve"> </w:t>
      </w:r>
    </w:p>
    <w:p w14:paraId="640A97F4" w14:textId="77777777" w:rsidR="00F12071" w:rsidRPr="00F44484" w:rsidRDefault="00623C65" w:rsidP="00F44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 для обучающихся</w:t>
      </w:r>
      <w:r w:rsidR="00F12071" w:rsidRP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54EEFBA0" w14:textId="77777777" w:rsidR="00F12071" w:rsidRPr="00F44484" w:rsidRDefault="00AD6D64" w:rsidP="00F4448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color w:val="000000"/>
          <w:sz w:val="24"/>
          <w:szCs w:val="24"/>
        </w:rPr>
        <w:t>Вавилова Е.А. «Цветы из конфет и бумаги» 20 авторских мастер-классов</w:t>
      </w:r>
      <w:r w:rsidR="00CA02EC" w:rsidRPr="00F444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44484">
        <w:rPr>
          <w:rFonts w:ascii="Times New Roman" w:hAnsi="Times New Roman" w:cs="Times New Roman"/>
          <w:color w:val="000000"/>
          <w:sz w:val="24"/>
          <w:szCs w:val="24"/>
        </w:rPr>
        <w:t>Москва, издательство «Аст», 2016г</w:t>
      </w:r>
      <w:r w:rsidR="00F12071" w:rsidRPr="00F444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D07644" w14:textId="77777777" w:rsidR="00F12071" w:rsidRPr="00F44484" w:rsidRDefault="00AD6D64" w:rsidP="00F4448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color w:val="000000"/>
          <w:sz w:val="24"/>
          <w:szCs w:val="24"/>
        </w:rPr>
        <w:t>Малиновцева Т. «Букеты из конфет», издание для досуга, серия хобби</w:t>
      </w:r>
      <w:r w:rsidR="00CA02EC" w:rsidRPr="00F444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44484">
        <w:rPr>
          <w:rFonts w:ascii="Times New Roman" w:hAnsi="Times New Roman" w:cs="Times New Roman"/>
          <w:color w:val="000000"/>
          <w:sz w:val="24"/>
          <w:szCs w:val="24"/>
        </w:rPr>
        <w:t>Клуб, издательство «Аст - пресс книга», 2015г.</w:t>
      </w:r>
    </w:p>
    <w:p w14:paraId="6E62962E" w14:textId="77777777" w:rsidR="00F12071" w:rsidRPr="00F44484" w:rsidRDefault="00126E01" w:rsidP="00F4448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color w:val="000000"/>
          <w:sz w:val="24"/>
          <w:szCs w:val="24"/>
        </w:rPr>
        <w:t>Рошаль И.В. «Азбука цветов», С-Петербург, издательство «Кристалл»,1998г.</w:t>
      </w:r>
    </w:p>
    <w:p w14:paraId="460C861B" w14:textId="77777777" w:rsidR="00F12071" w:rsidRPr="00F44484" w:rsidRDefault="009060C8" w:rsidP="00F4448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color w:val="333333"/>
          <w:sz w:val="24"/>
          <w:szCs w:val="24"/>
        </w:rPr>
        <w:t>Саркисова Л. Искусство букета. - М.: Искусство, 1970.</w:t>
      </w:r>
    </w:p>
    <w:p w14:paraId="59944B3E" w14:textId="77777777" w:rsidR="00F12071" w:rsidRPr="00F44484" w:rsidRDefault="00AD6D64" w:rsidP="00F4448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color w:val="000000"/>
          <w:sz w:val="24"/>
          <w:szCs w:val="24"/>
        </w:rPr>
        <w:t>Сергиенко Ю. Цветочные композиции: карманный справочник цветовода,</w:t>
      </w:r>
      <w:r w:rsidR="00CA02EC" w:rsidRPr="00F44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484">
        <w:rPr>
          <w:rFonts w:ascii="Times New Roman" w:hAnsi="Times New Roman" w:cs="Times New Roman"/>
          <w:color w:val="000000"/>
          <w:sz w:val="24"/>
          <w:szCs w:val="24"/>
        </w:rPr>
        <w:t>Москва, издательство «Эксмо», 2005г.</w:t>
      </w:r>
    </w:p>
    <w:p w14:paraId="5E17F684" w14:textId="77777777" w:rsidR="00F12071" w:rsidRPr="00F44484" w:rsidRDefault="00033014" w:rsidP="00F4448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color w:val="000000"/>
          <w:sz w:val="24"/>
          <w:szCs w:val="24"/>
        </w:rPr>
        <w:t>Хессайон Д.Г. «Все о букетах и дизайне интерьеров. Искусство флористики, составление композиций из цветов», Москва, издательство «АСТ», 2014г.</w:t>
      </w:r>
    </w:p>
    <w:p w14:paraId="19FB3C0B" w14:textId="77777777" w:rsidR="00F12071" w:rsidRPr="00F44484" w:rsidRDefault="009E559B" w:rsidP="00F4448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color w:val="000000"/>
          <w:sz w:val="24"/>
          <w:szCs w:val="24"/>
        </w:rPr>
        <w:t>Хессайон Д.Г. Все о цветах в вашем саду, Москва, «Кладезь-Букс» 2001г</w:t>
      </w:r>
      <w:r w:rsidR="00F12071" w:rsidRPr="00F444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25AF98" w14:textId="2794FEAF" w:rsidR="009E559B" w:rsidRPr="00F44484" w:rsidRDefault="009E559B" w:rsidP="00F4448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484">
        <w:rPr>
          <w:rFonts w:ascii="Times New Roman" w:hAnsi="Times New Roman" w:cs="Times New Roman"/>
          <w:color w:val="000000"/>
          <w:sz w:val="24"/>
          <w:szCs w:val="24"/>
        </w:rPr>
        <w:t>Хессайон Д.Г. Все о комнатных растениях, книга вторая, Москва. Издательство «Кладезь-Букс» 2005г.</w:t>
      </w:r>
    </w:p>
    <w:p w14:paraId="1232FEEC" w14:textId="3ECE1916" w:rsidR="009E559B" w:rsidRPr="003B208B" w:rsidRDefault="009E559B" w:rsidP="00683F33">
      <w:pPr>
        <w:pStyle w:val="a5"/>
        <w:shd w:val="clear" w:color="auto" w:fill="FFFFFF"/>
        <w:ind w:left="1134"/>
        <w:jc w:val="both"/>
        <w:rPr>
          <w:color w:val="000000"/>
        </w:rPr>
      </w:pPr>
    </w:p>
    <w:p w14:paraId="7C06B6A0" w14:textId="5CA8D502" w:rsidR="00033014" w:rsidRPr="003B208B" w:rsidRDefault="00033014" w:rsidP="00683F33">
      <w:pPr>
        <w:pStyle w:val="a5"/>
        <w:shd w:val="clear" w:color="auto" w:fill="FFFFFF"/>
        <w:ind w:left="1134"/>
        <w:jc w:val="both"/>
        <w:rPr>
          <w:color w:val="000000"/>
        </w:rPr>
      </w:pPr>
    </w:p>
    <w:p w14:paraId="0345CEAF" w14:textId="77777777" w:rsidR="003B208B" w:rsidRPr="003B208B" w:rsidRDefault="003B208B" w:rsidP="00683F33">
      <w:pPr>
        <w:pStyle w:val="a5"/>
        <w:shd w:val="clear" w:color="auto" w:fill="FFFFFF"/>
        <w:ind w:left="1134"/>
        <w:jc w:val="both"/>
        <w:rPr>
          <w:color w:val="000000"/>
        </w:rPr>
        <w:sectPr w:rsidR="003B208B" w:rsidRPr="003B208B" w:rsidSect="00023D98">
          <w:pgSz w:w="11906" w:h="16838"/>
          <w:pgMar w:top="426" w:right="1134" w:bottom="1134" w:left="142" w:header="709" w:footer="709" w:gutter="0"/>
          <w:cols w:space="708"/>
          <w:docGrid w:linePitch="360"/>
        </w:sectPr>
      </w:pPr>
    </w:p>
    <w:p w14:paraId="202D0A15" w14:textId="57236472" w:rsidR="00A7030D" w:rsidRPr="003B208B" w:rsidRDefault="00A7030D" w:rsidP="00F4448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B20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</w:t>
      </w:r>
      <w:r w:rsidR="00F4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РИЛОЖЕНИЕ</w:t>
      </w:r>
      <w:r w:rsidRPr="003B20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</w:p>
    <w:p w14:paraId="5FD631F8" w14:textId="563B3BE0" w:rsidR="00A7030D" w:rsidRPr="003B208B" w:rsidRDefault="00A7030D" w:rsidP="00F4448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B20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</w:t>
      </w:r>
      <w:r w:rsidR="00F120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B20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 – тематическое планирование</w:t>
      </w:r>
    </w:p>
    <w:p w14:paraId="2259641E" w14:textId="088C9E7D" w:rsidR="00B96383" w:rsidRPr="003B208B" w:rsidRDefault="00B96383" w:rsidP="00F4448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B20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Программы «Флористика»</w:t>
      </w:r>
    </w:p>
    <w:p w14:paraId="595DD00A" w14:textId="6E4A99AB" w:rsidR="00A7030D" w:rsidRPr="003B208B" w:rsidRDefault="001911A4" w:rsidP="00F4448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B20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="00570F19" w:rsidRPr="003B20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озраст</w:t>
      </w:r>
      <w:r w:rsidRPr="003B20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10-16 лет</w:t>
      </w:r>
    </w:p>
    <w:tbl>
      <w:tblPr>
        <w:tblStyle w:val="a4"/>
        <w:tblW w:w="18150" w:type="dxa"/>
        <w:tblLook w:val="04A0" w:firstRow="1" w:lastRow="0" w:firstColumn="1" w:lastColumn="0" w:noHBand="0" w:noVBand="1"/>
      </w:tblPr>
      <w:tblGrid>
        <w:gridCol w:w="856"/>
        <w:gridCol w:w="792"/>
        <w:gridCol w:w="3356"/>
        <w:gridCol w:w="990"/>
        <w:gridCol w:w="850"/>
        <w:gridCol w:w="1691"/>
        <w:gridCol w:w="2261"/>
        <w:gridCol w:w="1691"/>
        <w:gridCol w:w="2337"/>
        <w:gridCol w:w="3326"/>
      </w:tblGrid>
      <w:tr w:rsidR="00F06F84" w:rsidRPr="003B208B" w14:paraId="5953BD5C" w14:textId="77777777" w:rsidTr="00F44484">
        <w:trPr>
          <w:gridAfter w:val="1"/>
          <w:wAfter w:w="3326" w:type="dxa"/>
        </w:trPr>
        <w:tc>
          <w:tcPr>
            <w:tcW w:w="856" w:type="dxa"/>
            <w:vMerge w:val="restart"/>
            <w:vAlign w:val="center"/>
          </w:tcPr>
          <w:p w14:paraId="7F02E77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92" w:type="dxa"/>
            <w:vMerge w:val="restart"/>
            <w:vAlign w:val="center"/>
          </w:tcPr>
          <w:p w14:paraId="4E0BEE4B" w14:textId="45D24904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356" w:type="dxa"/>
            <w:vMerge w:val="restart"/>
            <w:vAlign w:val="center"/>
          </w:tcPr>
          <w:p w14:paraId="2D75FC1F" w14:textId="614750A2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990" w:type="dxa"/>
            <w:vMerge w:val="restart"/>
            <w:vAlign w:val="center"/>
          </w:tcPr>
          <w:p w14:paraId="03FC92C9" w14:textId="7680676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850" w:type="dxa"/>
            <w:vMerge w:val="restart"/>
            <w:vAlign w:val="center"/>
          </w:tcPr>
          <w:p w14:paraId="2D39BE7B" w14:textId="5F8A813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980" w:type="dxa"/>
            <w:gridSpan w:val="4"/>
            <w:vAlign w:val="center"/>
          </w:tcPr>
          <w:p w14:paraId="225606E8" w14:textId="5F56F3DE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F06F84" w:rsidRPr="003B208B" w14:paraId="0B3F965E" w14:textId="77777777" w:rsidTr="00F44484">
        <w:trPr>
          <w:gridAfter w:val="1"/>
          <w:wAfter w:w="3326" w:type="dxa"/>
        </w:trPr>
        <w:tc>
          <w:tcPr>
            <w:tcW w:w="856" w:type="dxa"/>
            <w:vMerge/>
            <w:vAlign w:val="center"/>
          </w:tcPr>
          <w:p w14:paraId="7D73CA0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vAlign w:val="center"/>
          </w:tcPr>
          <w:p w14:paraId="5E1B2AD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vAlign w:val="center"/>
          </w:tcPr>
          <w:p w14:paraId="53466286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14:paraId="4E3E9D46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324642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2"/>
            <w:vAlign w:val="center"/>
          </w:tcPr>
          <w:p w14:paraId="4132E8D0" w14:textId="4DAC3E7B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Теоретическая часть занятия</w:t>
            </w:r>
          </w:p>
        </w:tc>
        <w:tc>
          <w:tcPr>
            <w:tcW w:w="4028" w:type="dxa"/>
            <w:gridSpan w:val="2"/>
            <w:vAlign w:val="center"/>
          </w:tcPr>
          <w:p w14:paraId="36238204" w14:textId="295E844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часть занятия</w:t>
            </w:r>
          </w:p>
        </w:tc>
      </w:tr>
      <w:tr w:rsidR="00F06F84" w:rsidRPr="003B208B" w14:paraId="6277D814" w14:textId="77777777" w:rsidTr="00F44484">
        <w:trPr>
          <w:gridAfter w:val="1"/>
          <w:wAfter w:w="3326" w:type="dxa"/>
          <w:trHeight w:val="411"/>
        </w:trPr>
        <w:tc>
          <w:tcPr>
            <w:tcW w:w="856" w:type="dxa"/>
            <w:vMerge/>
            <w:vAlign w:val="center"/>
          </w:tcPr>
          <w:p w14:paraId="7C500C9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vAlign w:val="center"/>
          </w:tcPr>
          <w:p w14:paraId="26007CA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vAlign w:val="center"/>
          </w:tcPr>
          <w:p w14:paraId="7BBB3E07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14:paraId="59477C3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26744223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6960B9B9" w14:textId="79159A43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1" w:type="dxa"/>
            <w:vMerge w:val="restart"/>
            <w:vAlign w:val="center"/>
          </w:tcPr>
          <w:p w14:paraId="3BACAF42" w14:textId="1F9DE33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организации деятельности</w:t>
            </w:r>
          </w:p>
        </w:tc>
        <w:tc>
          <w:tcPr>
            <w:tcW w:w="1691" w:type="dxa"/>
            <w:vMerge w:val="restart"/>
            <w:vAlign w:val="center"/>
          </w:tcPr>
          <w:p w14:paraId="40EB5813" w14:textId="4B57F8D0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37" w:type="dxa"/>
            <w:vMerge w:val="restart"/>
            <w:vAlign w:val="center"/>
          </w:tcPr>
          <w:p w14:paraId="551A067D" w14:textId="08F1207A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организации деятельности</w:t>
            </w:r>
          </w:p>
        </w:tc>
      </w:tr>
      <w:tr w:rsidR="00F06F84" w:rsidRPr="003B208B" w14:paraId="47AAB133" w14:textId="36E98809" w:rsidTr="00F44484">
        <w:tc>
          <w:tcPr>
            <w:tcW w:w="856" w:type="dxa"/>
            <w:vMerge/>
            <w:vAlign w:val="center"/>
          </w:tcPr>
          <w:p w14:paraId="4609BA47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vAlign w:val="center"/>
          </w:tcPr>
          <w:p w14:paraId="7E3C1B78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Merge/>
            <w:vAlign w:val="center"/>
          </w:tcPr>
          <w:p w14:paraId="62F6B717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14:paraId="2DDAC7C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3D2F99C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vAlign w:val="center"/>
          </w:tcPr>
          <w:p w14:paraId="03A71D0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14:paraId="6DC6C7B7" w14:textId="1B75721A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vAlign w:val="center"/>
          </w:tcPr>
          <w:p w14:paraId="049729C2" w14:textId="47AA5D3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vAlign w:val="center"/>
          </w:tcPr>
          <w:p w14:paraId="662C2C41" w14:textId="5FDB8C03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</w:tcBorders>
          </w:tcPr>
          <w:p w14:paraId="3814945E" w14:textId="77777777" w:rsidR="00F06F84" w:rsidRPr="003B208B" w:rsidRDefault="00F06F84" w:rsidP="00683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F84" w:rsidRPr="003B208B" w14:paraId="2678B151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341BB843" w14:textId="6CDA1380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Флористика и ее направления (1 ч.)</w:t>
            </w:r>
          </w:p>
        </w:tc>
      </w:tr>
      <w:tr w:rsidR="00F06F84" w:rsidRPr="003B208B" w14:paraId="484275BF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7F37352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vAlign w:val="center"/>
          </w:tcPr>
          <w:p w14:paraId="039167B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03FE48D9" w14:textId="785C2F59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Направления и стили флористики</w:t>
            </w:r>
          </w:p>
        </w:tc>
        <w:tc>
          <w:tcPr>
            <w:tcW w:w="990" w:type="dxa"/>
            <w:vAlign w:val="center"/>
          </w:tcPr>
          <w:p w14:paraId="473F20A6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37D7A8B" w14:textId="5B6F2723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vAlign w:val="center"/>
          </w:tcPr>
          <w:p w14:paraId="52CBBDDE" w14:textId="2551E14E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Align w:val="center"/>
          </w:tcPr>
          <w:p w14:paraId="0D4F67FA" w14:textId="3A7E961E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91" w:type="dxa"/>
            <w:vAlign w:val="center"/>
          </w:tcPr>
          <w:p w14:paraId="4DFE8650" w14:textId="662750B0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14:paraId="4D3D6B19" w14:textId="513D3019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06F84" w:rsidRPr="003B208B" w14:paraId="3BA7F258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38AC0E28" w14:textId="6BB8308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Инструменты и материалы (1 ч.)</w:t>
            </w:r>
          </w:p>
        </w:tc>
      </w:tr>
      <w:tr w:rsidR="00F06F84" w:rsidRPr="003B208B" w14:paraId="2802B9D1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3508DD55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vAlign w:val="center"/>
          </w:tcPr>
          <w:p w14:paraId="3851634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301FC4AC" w14:textId="38CD5562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Инструменты, оборудование, материалы, приспособления, аксессуары для аранжировки цветов</w:t>
            </w:r>
          </w:p>
        </w:tc>
        <w:tc>
          <w:tcPr>
            <w:tcW w:w="990" w:type="dxa"/>
            <w:vAlign w:val="center"/>
          </w:tcPr>
          <w:p w14:paraId="2E0D29F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E4E2D36" w14:textId="523D3F82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vAlign w:val="center"/>
          </w:tcPr>
          <w:p w14:paraId="057B0D67" w14:textId="12BA373F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Align w:val="center"/>
          </w:tcPr>
          <w:p w14:paraId="4C94D31A" w14:textId="0D5929B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91" w:type="dxa"/>
            <w:vAlign w:val="center"/>
          </w:tcPr>
          <w:p w14:paraId="609ECA46" w14:textId="5562DBBD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14:paraId="4DC8B634" w14:textId="0CE6174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06F84" w:rsidRPr="003B208B" w14:paraId="778D47B5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0B9F4100" w14:textId="776FB85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Консервация растений (4 ч.)</w:t>
            </w:r>
          </w:p>
        </w:tc>
      </w:tr>
      <w:tr w:rsidR="00F06F84" w:rsidRPr="003B208B" w14:paraId="39182B05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0204D92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vAlign w:val="center"/>
          </w:tcPr>
          <w:p w14:paraId="750DB4AE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0F0A6989" w14:textId="441BAECD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сбора и засушивания растений в домашних условиях: высушивание на воздухе</w:t>
            </w:r>
          </w:p>
        </w:tc>
        <w:tc>
          <w:tcPr>
            <w:tcW w:w="990" w:type="dxa"/>
            <w:vAlign w:val="center"/>
          </w:tcPr>
          <w:p w14:paraId="156481B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B80E593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2A801E7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3F97723E" w14:textId="7630001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4C9E9482" w14:textId="48D2B133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1D7F5622" w14:textId="34B4431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65BD513D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6F374265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vAlign w:val="center"/>
          </w:tcPr>
          <w:p w14:paraId="085B357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35FB05E4" w14:textId="1C3A6C58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сбора и засушивания растений в домашних условиях:в микроволновой печи</w:t>
            </w:r>
          </w:p>
        </w:tc>
        <w:tc>
          <w:tcPr>
            <w:tcW w:w="990" w:type="dxa"/>
            <w:vAlign w:val="center"/>
          </w:tcPr>
          <w:p w14:paraId="11C2053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30D0DD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7905C2B5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6CD89989" w14:textId="1DDB16C8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48237EE0" w14:textId="55E4C200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7A1DD690" w14:textId="70AC2DB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64821B98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2AE285F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92" w:type="dxa"/>
            <w:vAlign w:val="center"/>
          </w:tcPr>
          <w:p w14:paraId="10572F4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4F3A821D" w14:textId="3D20047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сбора и засушивания растений в домашних условиях:консервация глицерином</w:t>
            </w:r>
          </w:p>
        </w:tc>
        <w:tc>
          <w:tcPr>
            <w:tcW w:w="990" w:type="dxa"/>
            <w:vAlign w:val="center"/>
          </w:tcPr>
          <w:p w14:paraId="7070486F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633948F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154B8737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37B76D66" w14:textId="2C06A09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6431D03F" w14:textId="43F36DFD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129E7884" w14:textId="18629DD3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4B98E077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6E698689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dxa"/>
            <w:vAlign w:val="center"/>
          </w:tcPr>
          <w:p w14:paraId="41CF92B4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615B1A52" w14:textId="3F33D06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сбора и засушивания растений в домашних условиях:оскелечивание</w:t>
            </w:r>
          </w:p>
        </w:tc>
        <w:tc>
          <w:tcPr>
            <w:tcW w:w="990" w:type="dxa"/>
            <w:vAlign w:val="center"/>
          </w:tcPr>
          <w:p w14:paraId="2BFACAC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75291EB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12307C15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704EA27B" w14:textId="50B6DC5B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33E9657E" w14:textId="74178CA9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7F0DB2FF" w14:textId="23E7A19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5AEA7EF8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42E80A93" w14:textId="55348BF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Срезка и восстановление свежести садовых цветов (3 ч.)</w:t>
            </w:r>
          </w:p>
        </w:tc>
      </w:tr>
      <w:tr w:rsidR="00F06F84" w:rsidRPr="003B208B" w14:paraId="1187725C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7115DA9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" w:type="dxa"/>
            <w:vAlign w:val="center"/>
          </w:tcPr>
          <w:p w14:paraId="54D2B71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6E6ECAC9" w14:textId="57C5A834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срезки растений</w:t>
            </w:r>
          </w:p>
        </w:tc>
        <w:tc>
          <w:tcPr>
            <w:tcW w:w="990" w:type="dxa"/>
            <w:vAlign w:val="center"/>
          </w:tcPr>
          <w:p w14:paraId="4534373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264D5BF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65DA995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35402106" w14:textId="20F4AE9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3BB189E6" w14:textId="082EF1C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2B666041" w14:textId="2FA6C44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36C34B4F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143AF79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" w:type="dxa"/>
            <w:vAlign w:val="center"/>
          </w:tcPr>
          <w:p w14:paraId="3366A97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3539DA63" w14:textId="4854BB3E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свежего природного материала для создания композиций</w:t>
            </w:r>
          </w:p>
        </w:tc>
        <w:tc>
          <w:tcPr>
            <w:tcW w:w="990" w:type="dxa"/>
            <w:vAlign w:val="center"/>
          </w:tcPr>
          <w:p w14:paraId="6269B785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ED2491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502FB2E4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44FB6932" w14:textId="2331FFD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0AACA623" w14:textId="2BC4620F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077BE315" w14:textId="242B5730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5BB099FF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7D2CF5C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" w:type="dxa"/>
            <w:vAlign w:val="center"/>
          </w:tcPr>
          <w:p w14:paraId="6CEC0D12" w14:textId="77777777" w:rsidR="00F06F84" w:rsidRPr="003B208B" w:rsidRDefault="00F06F84" w:rsidP="00F44484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40DCE812" w14:textId="0E584F6F" w:rsidR="00F06F84" w:rsidRPr="003B208B" w:rsidRDefault="00F06F84" w:rsidP="00F44484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Особенности подготовки стеблей растений: повядших, обмякших, одревесневших, выделяющих млечный сок, луковичных растений, крупных листьев.</w:t>
            </w:r>
          </w:p>
        </w:tc>
        <w:tc>
          <w:tcPr>
            <w:tcW w:w="990" w:type="dxa"/>
            <w:vAlign w:val="center"/>
          </w:tcPr>
          <w:p w14:paraId="1280EA3E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1AE2718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4C54037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65214C1A" w14:textId="114CDA0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2E2182FE" w14:textId="7A58163E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75BFD739" w14:textId="3564101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7A06BD3F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40E3B0E9" w14:textId="56A7844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растительного материала (1 ч.)</w:t>
            </w:r>
          </w:p>
        </w:tc>
      </w:tr>
      <w:tr w:rsidR="00F06F84" w:rsidRPr="003B208B" w14:paraId="55B743DD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6F971B96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10(1)</w:t>
            </w:r>
          </w:p>
        </w:tc>
        <w:tc>
          <w:tcPr>
            <w:tcW w:w="792" w:type="dxa"/>
            <w:vAlign w:val="center"/>
          </w:tcPr>
          <w:p w14:paraId="1E749963" w14:textId="77777777" w:rsidR="00F06F84" w:rsidRPr="003B208B" w:rsidRDefault="00F06F84" w:rsidP="00F44484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130A3385" w14:textId="1DCEB7F9" w:rsidR="00F06F84" w:rsidRPr="003B208B" w:rsidRDefault="00F06F84" w:rsidP="00F44484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Особенности расположения  материалов в цветочных композициях.</w:t>
            </w:r>
          </w:p>
        </w:tc>
        <w:tc>
          <w:tcPr>
            <w:tcW w:w="990" w:type="dxa"/>
            <w:vAlign w:val="center"/>
          </w:tcPr>
          <w:p w14:paraId="2E39E39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5181E2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1F4438A3" w14:textId="2413AF0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Align w:val="center"/>
          </w:tcPr>
          <w:p w14:paraId="7C154362" w14:textId="3C9F77C0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91" w:type="dxa"/>
            <w:vAlign w:val="center"/>
          </w:tcPr>
          <w:p w14:paraId="324B3801" w14:textId="222F2412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14:paraId="096729B2" w14:textId="05878FA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06F84" w:rsidRPr="003B208B" w14:paraId="7D96EFD0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256061DC" w14:textId="2670402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Основы для флористических композиций и панно (5 ч.)</w:t>
            </w:r>
          </w:p>
        </w:tc>
      </w:tr>
      <w:tr w:rsidR="00F06F84" w:rsidRPr="003B208B" w14:paraId="2E42C765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227AF5E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11-15           (2-6)</w:t>
            </w:r>
          </w:p>
        </w:tc>
        <w:tc>
          <w:tcPr>
            <w:tcW w:w="792" w:type="dxa"/>
            <w:vAlign w:val="center"/>
          </w:tcPr>
          <w:p w14:paraId="1B64A54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62394635" w14:textId="1909789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для флористических композиций и панно</w:t>
            </w:r>
          </w:p>
        </w:tc>
        <w:tc>
          <w:tcPr>
            <w:tcW w:w="990" w:type="dxa"/>
            <w:vAlign w:val="center"/>
          </w:tcPr>
          <w:p w14:paraId="295780E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493D97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5BBA93C9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74960224" w14:textId="1A9EDE1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43FCD296" w14:textId="1FFFBDC8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7" w:type="dxa"/>
            <w:vAlign w:val="center"/>
          </w:tcPr>
          <w:p w14:paraId="4A475989" w14:textId="4429201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3107C0DE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52E83360" w14:textId="29B3EDD8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Законы композиции (2 ч.)</w:t>
            </w:r>
          </w:p>
        </w:tc>
      </w:tr>
      <w:tr w:rsidR="00F06F84" w:rsidRPr="003B208B" w14:paraId="45E9C014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117EDA1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16(7)</w:t>
            </w:r>
          </w:p>
        </w:tc>
        <w:tc>
          <w:tcPr>
            <w:tcW w:w="792" w:type="dxa"/>
            <w:vAlign w:val="center"/>
          </w:tcPr>
          <w:p w14:paraId="7BEA0F19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4A809AB6" w14:textId="6208852E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Органичность и целостность форм, симметрия и асимметрия</w:t>
            </w:r>
          </w:p>
        </w:tc>
        <w:tc>
          <w:tcPr>
            <w:tcW w:w="990" w:type="dxa"/>
            <w:vAlign w:val="center"/>
          </w:tcPr>
          <w:p w14:paraId="26490EAB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D7AAE5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331E3C9B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04D26A96" w14:textId="3ADC5E6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520C9367" w14:textId="78C0D244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42BC1E78" w14:textId="3BD1CBF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0D59DBE1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4B250957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17(1)</w:t>
            </w:r>
          </w:p>
        </w:tc>
        <w:tc>
          <w:tcPr>
            <w:tcW w:w="792" w:type="dxa"/>
            <w:vAlign w:val="center"/>
          </w:tcPr>
          <w:p w14:paraId="45817184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66E42632" w14:textId="75A007BF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Пропорции, фон, текстура во флористике</w:t>
            </w:r>
          </w:p>
        </w:tc>
        <w:tc>
          <w:tcPr>
            <w:tcW w:w="990" w:type="dxa"/>
            <w:vAlign w:val="center"/>
          </w:tcPr>
          <w:p w14:paraId="5DEA5559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CC26C2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18B19D9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6E546B85" w14:textId="6D600BCD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66602D20" w14:textId="7A8A826B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599A3E6E" w14:textId="6713FCCD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15E1E3B9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4B54F904" w14:textId="78E42BE0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Основы цветоведения (2 ч)</w:t>
            </w:r>
          </w:p>
        </w:tc>
      </w:tr>
      <w:tr w:rsidR="00F06F84" w:rsidRPr="003B208B" w14:paraId="04C5CF6C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15E9FECF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18(2)</w:t>
            </w:r>
          </w:p>
        </w:tc>
        <w:tc>
          <w:tcPr>
            <w:tcW w:w="792" w:type="dxa"/>
            <w:vAlign w:val="center"/>
          </w:tcPr>
          <w:p w14:paraId="6DC65CC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4CE1136E" w14:textId="3A9B2AD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Гармоничные цветовые сочетания. Цветовой круг</w:t>
            </w:r>
          </w:p>
        </w:tc>
        <w:tc>
          <w:tcPr>
            <w:tcW w:w="990" w:type="dxa"/>
            <w:vAlign w:val="center"/>
          </w:tcPr>
          <w:p w14:paraId="7258F15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FDEA688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7B25C88E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15C47DDA" w14:textId="46064F8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35380B18" w14:textId="2366ADE8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71B340B2" w14:textId="38A757C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5CA60267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33B3254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19(3)</w:t>
            </w:r>
          </w:p>
        </w:tc>
        <w:tc>
          <w:tcPr>
            <w:tcW w:w="792" w:type="dxa"/>
            <w:vAlign w:val="center"/>
          </w:tcPr>
          <w:p w14:paraId="1DA818C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7AAA9DE3" w14:textId="3CB24259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Цветовые сочетания: монохроматические, контрастные, полихроматические, аналогичные</w:t>
            </w:r>
          </w:p>
        </w:tc>
        <w:tc>
          <w:tcPr>
            <w:tcW w:w="990" w:type="dxa"/>
            <w:vAlign w:val="center"/>
          </w:tcPr>
          <w:p w14:paraId="397A08C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D13942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24C9484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4EC34064" w14:textId="370A64C9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5845BD3C" w14:textId="06DE5A23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7E780007" w14:textId="4F072C6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772C5CCB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67B71EFA" w14:textId="525385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цветочных произведений (13 ч.)</w:t>
            </w:r>
          </w:p>
        </w:tc>
      </w:tr>
      <w:tr w:rsidR="00F06F84" w:rsidRPr="003B208B" w14:paraId="53206E40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7BF0E13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20(4)</w:t>
            </w:r>
          </w:p>
        </w:tc>
        <w:tc>
          <w:tcPr>
            <w:tcW w:w="792" w:type="dxa"/>
            <w:vAlign w:val="center"/>
          </w:tcPr>
          <w:p w14:paraId="3E0AFCC8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62FDC6FC" w14:textId="49904099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букет</w:t>
            </w:r>
          </w:p>
        </w:tc>
        <w:tc>
          <w:tcPr>
            <w:tcW w:w="990" w:type="dxa"/>
            <w:vAlign w:val="center"/>
          </w:tcPr>
          <w:p w14:paraId="4A9497A7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C200533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77D6F91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73120124" w14:textId="446F2B2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03E32A03" w14:textId="613F3DEA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3CC7AC0E" w14:textId="442FE080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5AE8A6DD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1E326CF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21(5)</w:t>
            </w:r>
          </w:p>
        </w:tc>
        <w:tc>
          <w:tcPr>
            <w:tcW w:w="792" w:type="dxa"/>
            <w:vAlign w:val="center"/>
          </w:tcPr>
          <w:p w14:paraId="4D9A5B79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0F89E4F1" w14:textId="03E043E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декоративное панно</w:t>
            </w:r>
          </w:p>
        </w:tc>
        <w:tc>
          <w:tcPr>
            <w:tcW w:w="990" w:type="dxa"/>
            <w:vAlign w:val="center"/>
          </w:tcPr>
          <w:p w14:paraId="7D1DEB7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D765E27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7940D563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55BC8CF1" w14:textId="24A8C2AB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442019DD" w14:textId="25ED1E69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3820BC68" w14:textId="7BC45E2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7B296B4B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2A56584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22(6)</w:t>
            </w:r>
          </w:p>
        </w:tc>
        <w:tc>
          <w:tcPr>
            <w:tcW w:w="792" w:type="dxa"/>
            <w:vAlign w:val="center"/>
          </w:tcPr>
          <w:p w14:paraId="6642180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4D84AC00" w14:textId="3770322F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венок</w:t>
            </w:r>
          </w:p>
        </w:tc>
        <w:tc>
          <w:tcPr>
            <w:tcW w:w="990" w:type="dxa"/>
            <w:vAlign w:val="center"/>
          </w:tcPr>
          <w:p w14:paraId="2EC7F83F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8B57448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167909C5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5C5AD013" w14:textId="4D321C6B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4BC72B5D" w14:textId="14B4720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75C75589" w14:textId="375CB4DE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0C5B2F98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7F060644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23(7)</w:t>
            </w:r>
          </w:p>
        </w:tc>
        <w:tc>
          <w:tcPr>
            <w:tcW w:w="792" w:type="dxa"/>
            <w:vAlign w:val="center"/>
          </w:tcPr>
          <w:p w14:paraId="1B2944C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252B5FCE" w14:textId="465A8EE8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990" w:type="dxa"/>
            <w:vAlign w:val="center"/>
          </w:tcPr>
          <w:p w14:paraId="31BB199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404443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3A5D0515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38645001" w14:textId="285E07C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1EA1A314" w14:textId="6986F56B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0C073A7B" w14:textId="4852A05D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461311A9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213D8275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24(8)</w:t>
            </w:r>
          </w:p>
        </w:tc>
        <w:tc>
          <w:tcPr>
            <w:tcW w:w="792" w:type="dxa"/>
            <w:vAlign w:val="center"/>
          </w:tcPr>
          <w:p w14:paraId="1BCB18E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4FC28ABC" w14:textId="546E0538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декоративное дерево</w:t>
            </w:r>
          </w:p>
        </w:tc>
        <w:tc>
          <w:tcPr>
            <w:tcW w:w="990" w:type="dxa"/>
            <w:vAlign w:val="center"/>
          </w:tcPr>
          <w:p w14:paraId="669C92CF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EBC75B9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212B04F8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69077353" w14:textId="3AF697D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27CAF9EB" w14:textId="7981EE4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75512C07" w14:textId="24DEDC5D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79200905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649969D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25(9)</w:t>
            </w:r>
          </w:p>
        </w:tc>
        <w:tc>
          <w:tcPr>
            <w:tcW w:w="792" w:type="dxa"/>
            <w:vAlign w:val="center"/>
          </w:tcPr>
          <w:p w14:paraId="4744FB0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6C7D6691" w14:textId="697EF9E0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пот–э-флер</w:t>
            </w:r>
          </w:p>
        </w:tc>
        <w:tc>
          <w:tcPr>
            <w:tcW w:w="990" w:type="dxa"/>
            <w:vAlign w:val="center"/>
          </w:tcPr>
          <w:p w14:paraId="7758089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F25180E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7F997FDB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309FB144" w14:textId="0DB1F89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56829AD7" w14:textId="089EDC8F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21D4BB3E" w14:textId="14B8A7B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2ABA6FDB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5D06FA4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26(10)</w:t>
            </w:r>
          </w:p>
        </w:tc>
        <w:tc>
          <w:tcPr>
            <w:tcW w:w="792" w:type="dxa"/>
            <w:vAlign w:val="center"/>
          </w:tcPr>
          <w:p w14:paraId="1512AAB4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6FBD54FB" w14:textId="07BDBD4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композиций</w:t>
            </w:r>
          </w:p>
        </w:tc>
        <w:tc>
          <w:tcPr>
            <w:tcW w:w="990" w:type="dxa"/>
            <w:vAlign w:val="center"/>
          </w:tcPr>
          <w:p w14:paraId="76AB1B85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435679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41CAAE53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74883F52" w14:textId="161BC113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08C29D73" w14:textId="5180076E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4D72086F" w14:textId="0B05E4DB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3E5EBACB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4D61DCC1" w14:textId="18D43FA3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четверть – 9 часов</w:t>
            </w:r>
          </w:p>
        </w:tc>
      </w:tr>
      <w:tr w:rsidR="00F06F84" w:rsidRPr="003B208B" w14:paraId="4BE00871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5330E00D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27-32 (1-6)</w:t>
            </w:r>
          </w:p>
        </w:tc>
        <w:tc>
          <w:tcPr>
            <w:tcW w:w="792" w:type="dxa"/>
            <w:vAlign w:val="center"/>
          </w:tcPr>
          <w:p w14:paraId="7BCC0AB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1510388E" w14:textId="492717E2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композиций</w:t>
            </w:r>
          </w:p>
        </w:tc>
        <w:tc>
          <w:tcPr>
            <w:tcW w:w="990" w:type="dxa"/>
            <w:vAlign w:val="center"/>
          </w:tcPr>
          <w:p w14:paraId="640BE271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466D8FB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3A61B14A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58DE2681" w14:textId="4BA6002E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045D49BE" w14:textId="7C2957D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7" w:type="dxa"/>
            <w:vAlign w:val="center"/>
          </w:tcPr>
          <w:p w14:paraId="2A564D4B" w14:textId="0D6ABC86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52FD3B4C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6CB0BADA" w14:textId="19C3150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Искусство оформления работ (2 ч.)</w:t>
            </w:r>
          </w:p>
        </w:tc>
      </w:tr>
      <w:tr w:rsidR="00F06F84" w:rsidRPr="003B208B" w14:paraId="7E3C3AD7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57D8C76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33(7)</w:t>
            </w:r>
          </w:p>
        </w:tc>
        <w:tc>
          <w:tcPr>
            <w:tcW w:w="792" w:type="dxa"/>
            <w:vAlign w:val="center"/>
          </w:tcPr>
          <w:p w14:paraId="463C483B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32675AE5" w14:textId="4C49CCA2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фона в панно</w:t>
            </w:r>
          </w:p>
        </w:tc>
        <w:tc>
          <w:tcPr>
            <w:tcW w:w="990" w:type="dxa"/>
            <w:vAlign w:val="center"/>
          </w:tcPr>
          <w:p w14:paraId="13F18833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2EBC2E6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1814B0E3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2127311A" w14:textId="436BC29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1D69CA74" w14:textId="534379C2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4216C2CE" w14:textId="431D8CD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0CBF660D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67AA3A6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34(8)</w:t>
            </w:r>
          </w:p>
        </w:tc>
        <w:tc>
          <w:tcPr>
            <w:tcW w:w="792" w:type="dxa"/>
            <w:vAlign w:val="center"/>
          </w:tcPr>
          <w:p w14:paraId="374EA107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089025DE" w14:textId="128FF249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Завершающий этап в изготовлении цветочной композиции</w:t>
            </w:r>
          </w:p>
        </w:tc>
        <w:tc>
          <w:tcPr>
            <w:tcW w:w="990" w:type="dxa"/>
            <w:vAlign w:val="center"/>
          </w:tcPr>
          <w:p w14:paraId="5AE03C56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E6DF5B6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688A5526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19A6EAF2" w14:textId="0BAF8B94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2828D4E5" w14:textId="5EA2FB1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vAlign w:val="center"/>
          </w:tcPr>
          <w:p w14:paraId="1D0966F4" w14:textId="3EB73FC3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</w:tr>
      <w:tr w:rsidR="00F06F84" w:rsidRPr="003B208B" w14:paraId="07383359" w14:textId="77777777" w:rsidTr="00F44484">
        <w:trPr>
          <w:gridAfter w:val="1"/>
          <w:wAfter w:w="3326" w:type="dxa"/>
        </w:trPr>
        <w:tc>
          <w:tcPr>
            <w:tcW w:w="14824" w:type="dxa"/>
            <w:gridSpan w:val="9"/>
            <w:vAlign w:val="center"/>
          </w:tcPr>
          <w:p w14:paraId="25BAB82C" w14:textId="236048E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Итоговое занятие (1 ч.)</w:t>
            </w:r>
          </w:p>
        </w:tc>
      </w:tr>
      <w:tr w:rsidR="00F06F84" w:rsidRPr="003B208B" w14:paraId="52601643" w14:textId="77777777" w:rsidTr="00F44484">
        <w:trPr>
          <w:gridAfter w:val="1"/>
          <w:wAfter w:w="3326" w:type="dxa"/>
        </w:trPr>
        <w:tc>
          <w:tcPr>
            <w:tcW w:w="856" w:type="dxa"/>
            <w:vAlign w:val="center"/>
          </w:tcPr>
          <w:p w14:paraId="12169C2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35(9)</w:t>
            </w:r>
          </w:p>
        </w:tc>
        <w:tc>
          <w:tcPr>
            <w:tcW w:w="792" w:type="dxa"/>
            <w:vAlign w:val="center"/>
          </w:tcPr>
          <w:p w14:paraId="69143A97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vAlign w:val="center"/>
          </w:tcPr>
          <w:p w14:paraId="08703359" w14:textId="714116CA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флористических композиций</w:t>
            </w:r>
          </w:p>
        </w:tc>
        <w:tc>
          <w:tcPr>
            <w:tcW w:w="990" w:type="dxa"/>
            <w:vAlign w:val="center"/>
          </w:tcPr>
          <w:p w14:paraId="5DBD636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6BB8B72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501EC156" w14:textId="54B426B1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Align w:val="center"/>
          </w:tcPr>
          <w:p w14:paraId="4762DF7A" w14:textId="08425985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91" w:type="dxa"/>
            <w:vAlign w:val="center"/>
          </w:tcPr>
          <w:p w14:paraId="1D450E99" w14:textId="486D45BA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14:paraId="536E87E4" w14:textId="2318C4CB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06F84" w:rsidRPr="003B208B" w14:paraId="31BAB834" w14:textId="77777777" w:rsidTr="00F44484">
        <w:trPr>
          <w:gridAfter w:val="1"/>
          <w:wAfter w:w="3326" w:type="dxa"/>
        </w:trPr>
        <w:tc>
          <w:tcPr>
            <w:tcW w:w="5004" w:type="dxa"/>
            <w:gridSpan w:val="3"/>
            <w:vAlign w:val="center"/>
          </w:tcPr>
          <w:p w14:paraId="6D2E4EF7" w14:textId="0E151CC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0" w:type="dxa"/>
            <w:vAlign w:val="center"/>
          </w:tcPr>
          <w:p w14:paraId="24985630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32F3E0B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466BCDDD" w14:textId="2D451F8F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  <w:vAlign w:val="center"/>
          </w:tcPr>
          <w:p w14:paraId="30C57506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</w:tcPr>
          <w:p w14:paraId="22273A94" w14:textId="417F36FC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B208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37" w:type="dxa"/>
            <w:vAlign w:val="center"/>
          </w:tcPr>
          <w:p w14:paraId="55FEF99C" w14:textId="77777777" w:rsidR="00F06F84" w:rsidRPr="003B208B" w:rsidRDefault="00F06F84" w:rsidP="00F44484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2D06FC8E" w14:textId="77777777" w:rsidR="004124E4" w:rsidRPr="003B208B" w:rsidRDefault="004124E4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FFDBF" w14:textId="77777777" w:rsidR="00E1602C" w:rsidRPr="003B208B" w:rsidRDefault="00E1602C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C8E46" w14:textId="3974DDF6" w:rsidR="000239DD" w:rsidRDefault="000239DD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3FB2F" w14:textId="23782B98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D20D0" w14:textId="6250A70C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56F3F" w14:textId="76298F56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CD313" w14:textId="70EA4B0E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E390B" w14:textId="3EEF36A2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FC44F" w14:textId="49EAF446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9F8B8" w14:textId="74B79C22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DB6C4" w14:textId="34896521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97A5C" w14:textId="1ED7C6F5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86CEF" w14:textId="1377F50D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0C099" w14:textId="43E9955C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3B3EC" w14:textId="55EA6C34" w:rsidR="00F12071" w:rsidRDefault="00F12071" w:rsidP="00683F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10884" w14:textId="3ADECB0A" w:rsidR="008017C7" w:rsidRPr="003B208B" w:rsidRDefault="008017C7" w:rsidP="00F12071">
      <w:pPr>
        <w:pStyle w:val="3"/>
        <w:jc w:val="right"/>
        <w:rPr>
          <w:b/>
          <w:szCs w:val="24"/>
        </w:rPr>
      </w:pPr>
      <w:r w:rsidRPr="003B208B">
        <w:rPr>
          <w:b/>
          <w:szCs w:val="24"/>
        </w:rPr>
        <w:t>П</w:t>
      </w:r>
      <w:r w:rsidR="0016121D">
        <w:rPr>
          <w:b/>
          <w:szCs w:val="24"/>
        </w:rPr>
        <w:t>РИЛОЖЕНИЕ</w:t>
      </w:r>
      <w:r w:rsidRPr="003B208B">
        <w:rPr>
          <w:b/>
          <w:szCs w:val="24"/>
        </w:rPr>
        <w:t xml:space="preserve"> 2</w:t>
      </w:r>
    </w:p>
    <w:p w14:paraId="3A40ACAA" w14:textId="77777777" w:rsidR="0016121D" w:rsidRDefault="0016121D" w:rsidP="0016121D">
      <w:pPr>
        <w:pStyle w:val="3"/>
        <w:jc w:val="center"/>
        <w:rPr>
          <w:b/>
          <w:szCs w:val="24"/>
        </w:rPr>
      </w:pPr>
    </w:p>
    <w:p w14:paraId="2E88D9B3" w14:textId="102017E0" w:rsidR="00E1602C" w:rsidRDefault="00E1602C" w:rsidP="0016121D">
      <w:pPr>
        <w:pStyle w:val="3"/>
        <w:jc w:val="center"/>
        <w:rPr>
          <w:b/>
          <w:szCs w:val="24"/>
        </w:rPr>
      </w:pPr>
      <w:r w:rsidRPr="003B208B">
        <w:rPr>
          <w:b/>
          <w:szCs w:val="24"/>
        </w:rPr>
        <w:t>Список примеров дидактического материала</w:t>
      </w:r>
    </w:p>
    <w:p w14:paraId="3B284B91" w14:textId="77777777" w:rsidR="00F44484" w:rsidRPr="003B208B" w:rsidRDefault="00F44484" w:rsidP="00683F33">
      <w:pPr>
        <w:pStyle w:val="3"/>
        <w:rPr>
          <w:b/>
          <w:szCs w:val="24"/>
        </w:rPr>
      </w:pPr>
    </w:p>
    <w:p w14:paraId="273FBF37" w14:textId="77777777" w:rsidR="00E1602C" w:rsidRPr="003B208B" w:rsidRDefault="00E1602C" w:rsidP="00683F33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3B208B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Содержание инструктажа по правилам техники безопасности для обучающихся на учебном занятии, во время выездных занятий, проведения массовых мероприятий и.т.п.;</w:t>
      </w:r>
    </w:p>
    <w:p w14:paraId="2EBE1FDC" w14:textId="15D0893A" w:rsidR="00E1602C" w:rsidRPr="003B208B" w:rsidRDefault="00E1602C" w:rsidP="00683F33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3B208B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Перечень основных понятий, изучаемых в ходе реализации программы по годам обучения;</w:t>
      </w:r>
    </w:p>
    <w:p w14:paraId="4ED910F1" w14:textId="77777777" w:rsidR="00E1602C" w:rsidRPr="003B208B" w:rsidRDefault="00E1602C" w:rsidP="00683F33">
      <w:pPr>
        <w:numPr>
          <w:ilvl w:val="0"/>
          <w:numId w:val="2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3B208B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 Оценочные материалы; </w:t>
      </w:r>
    </w:p>
    <w:p w14:paraId="786BCC1B" w14:textId="77777777" w:rsidR="00E1602C" w:rsidRPr="003B208B" w:rsidRDefault="00E1602C" w:rsidP="00683F33">
      <w:pPr>
        <w:numPr>
          <w:ilvl w:val="0"/>
          <w:numId w:val="2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3B208B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Диагностика личностного роста;</w:t>
      </w:r>
    </w:p>
    <w:p w14:paraId="5A8230DA" w14:textId="77777777" w:rsidR="00E1602C" w:rsidRPr="003B208B" w:rsidRDefault="00E1602C" w:rsidP="00683F33">
      <w:pPr>
        <w:numPr>
          <w:ilvl w:val="0"/>
          <w:numId w:val="2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3B208B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Мониторинговые материалы;</w:t>
      </w:r>
    </w:p>
    <w:p w14:paraId="4F98FD93" w14:textId="118A8FD8" w:rsidR="00E1602C" w:rsidRPr="003B208B" w:rsidRDefault="00E1602C" w:rsidP="00683F33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3B208B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Нормативы зачётов, справочные таблицы, тесты, план методической работы педагога.</w:t>
      </w:r>
    </w:p>
    <w:p w14:paraId="5E2B25A8" w14:textId="77777777" w:rsidR="00F44484" w:rsidRDefault="00F44484" w:rsidP="00F44484">
      <w:pPr>
        <w:pStyle w:val="3"/>
        <w:rPr>
          <w:iCs/>
          <w:szCs w:val="24"/>
        </w:rPr>
      </w:pPr>
    </w:p>
    <w:p w14:paraId="03B16511" w14:textId="77777777" w:rsidR="00F44484" w:rsidRDefault="00F44484" w:rsidP="00F44484">
      <w:pPr>
        <w:pStyle w:val="3"/>
        <w:rPr>
          <w:iCs/>
          <w:szCs w:val="24"/>
        </w:rPr>
      </w:pPr>
    </w:p>
    <w:p w14:paraId="691FE827" w14:textId="77777777" w:rsidR="00F44484" w:rsidRDefault="00F44484" w:rsidP="00F44484">
      <w:pPr>
        <w:pStyle w:val="3"/>
        <w:rPr>
          <w:iCs/>
          <w:szCs w:val="24"/>
        </w:rPr>
      </w:pPr>
    </w:p>
    <w:p w14:paraId="69FA54FB" w14:textId="77777777" w:rsidR="00F44484" w:rsidRDefault="00F44484" w:rsidP="00F44484">
      <w:pPr>
        <w:pStyle w:val="3"/>
        <w:rPr>
          <w:iCs/>
          <w:szCs w:val="24"/>
        </w:rPr>
      </w:pPr>
    </w:p>
    <w:p w14:paraId="2CD918A1" w14:textId="77777777" w:rsidR="00F44484" w:rsidRDefault="00F44484" w:rsidP="00F44484">
      <w:pPr>
        <w:pStyle w:val="3"/>
        <w:rPr>
          <w:iCs/>
          <w:szCs w:val="24"/>
        </w:rPr>
      </w:pPr>
    </w:p>
    <w:p w14:paraId="550D4905" w14:textId="77777777" w:rsidR="00F44484" w:rsidRDefault="00F44484" w:rsidP="00F44484">
      <w:pPr>
        <w:pStyle w:val="3"/>
        <w:rPr>
          <w:iCs/>
          <w:szCs w:val="24"/>
        </w:rPr>
      </w:pPr>
    </w:p>
    <w:p w14:paraId="04338146" w14:textId="77777777" w:rsidR="00F44484" w:rsidRDefault="00F44484" w:rsidP="00F44484">
      <w:pPr>
        <w:pStyle w:val="3"/>
        <w:rPr>
          <w:iCs/>
          <w:szCs w:val="24"/>
        </w:rPr>
      </w:pPr>
    </w:p>
    <w:p w14:paraId="72D9EC70" w14:textId="77777777" w:rsidR="00F44484" w:rsidRDefault="00F44484" w:rsidP="00F44484">
      <w:pPr>
        <w:pStyle w:val="3"/>
        <w:rPr>
          <w:iCs/>
          <w:szCs w:val="24"/>
        </w:rPr>
      </w:pPr>
    </w:p>
    <w:p w14:paraId="020A52FB" w14:textId="77777777" w:rsidR="00F44484" w:rsidRDefault="00F44484" w:rsidP="00F44484">
      <w:pPr>
        <w:pStyle w:val="3"/>
        <w:rPr>
          <w:iCs/>
          <w:szCs w:val="24"/>
        </w:rPr>
      </w:pPr>
    </w:p>
    <w:p w14:paraId="59790802" w14:textId="77777777" w:rsidR="00F44484" w:rsidRDefault="00F44484" w:rsidP="00F44484">
      <w:pPr>
        <w:pStyle w:val="3"/>
        <w:rPr>
          <w:iCs/>
          <w:szCs w:val="24"/>
        </w:rPr>
      </w:pPr>
    </w:p>
    <w:p w14:paraId="794836A2" w14:textId="77777777" w:rsidR="00F44484" w:rsidRDefault="00F44484" w:rsidP="00F44484">
      <w:pPr>
        <w:pStyle w:val="3"/>
        <w:rPr>
          <w:iCs/>
          <w:szCs w:val="24"/>
        </w:rPr>
      </w:pPr>
    </w:p>
    <w:p w14:paraId="51DCB10B" w14:textId="77777777" w:rsidR="00F44484" w:rsidRDefault="00F44484" w:rsidP="00F44484">
      <w:pPr>
        <w:pStyle w:val="3"/>
        <w:rPr>
          <w:iCs/>
          <w:szCs w:val="24"/>
        </w:rPr>
      </w:pPr>
    </w:p>
    <w:p w14:paraId="5905AD82" w14:textId="77777777" w:rsidR="00F44484" w:rsidRDefault="00F44484" w:rsidP="00F44484">
      <w:pPr>
        <w:pStyle w:val="3"/>
        <w:rPr>
          <w:iCs/>
          <w:szCs w:val="24"/>
        </w:rPr>
      </w:pPr>
    </w:p>
    <w:p w14:paraId="6F9C45AD" w14:textId="77777777" w:rsidR="00F44484" w:rsidRDefault="00F44484" w:rsidP="00F44484">
      <w:pPr>
        <w:pStyle w:val="3"/>
        <w:rPr>
          <w:iCs/>
          <w:szCs w:val="24"/>
        </w:rPr>
      </w:pPr>
    </w:p>
    <w:p w14:paraId="38F04278" w14:textId="77777777" w:rsidR="00F44484" w:rsidRDefault="00F44484" w:rsidP="00F44484">
      <w:pPr>
        <w:pStyle w:val="3"/>
        <w:rPr>
          <w:iCs/>
          <w:szCs w:val="24"/>
        </w:rPr>
      </w:pPr>
    </w:p>
    <w:p w14:paraId="5D97381F" w14:textId="77777777" w:rsidR="00F44484" w:rsidRDefault="00F44484" w:rsidP="00F44484">
      <w:pPr>
        <w:pStyle w:val="3"/>
        <w:rPr>
          <w:iCs/>
          <w:szCs w:val="24"/>
        </w:rPr>
      </w:pPr>
    </w:p>
    <w:p w14:paraId="7501E7F4" w14:textId="77777777" w:rsidR="00F44484" w:rsidRDefault="00F44484" w:rsidP="00F44484">
      <w:pPr>
        <w:pStyle w:val="3"/>
        <w:rPr>
          <w:iCs/>
          <w:szCs w:val="24"/>
        </w:rPr>
      </w:pPr>
    </w:p>
    <w:p w14:paraId="7669E148" w14:textId="77777777" w:rsidR="00F44484" w:rsidRDefault="00F44484" w:rsidP="00F44484">
      <w:pPr>
        <w:pStyle w:val="3"/>
        <w:rPr>
          <w:iCs/>
          <w:szCs w:val="24"/>
        </w:rPr>
      </w:pPr>
    </w:p>
    <w:p w14:paraId="7D55CD9D" w14:textId="77777777" w:rsidR="00F44484" w:rsidRDefault="00F44484" w:rsidP="00F44484">
      <w:pPr>
        <w:pStyle w:val="3"/>
        <w:rPr>
          <w:iCs/>
          <w:szCs w:val="24"/>
        </w:rPr>
      </w:pPr>
    </w:p>
    <w:p w14:paraId="1416B8C6" w14:textId="77777777" w:rsidR="00F44484" w:rsidRDefault="00F44484" w:rsidP="00F44484">
      <w:pPr>
        <w:pStyle w:val="3"/>
        <w:rPr>
          <w:iCs/>
          <w:szCs w:val="24"/>
        </w:rPr>
      </w:pPr>
    </w:p>
    <w:p w14:paraId="18B67208" w14:textId="77777777" w:rsidR="00F44484" w:rsidRDefault="00F44484" w:rsidP="00F44484">
      <w:pPr>
        <w:pStyle w:val="3"/>
        <w:rPr>
          <w:iCs/>
          <w:szCs w:val="24"/>
        </w:rPr>
      </w:pPr>
    </w:p>
    <w:p w14:paraId="28B25A62" w14:textId="77777777" w:rsidR="00F44484" w:rsidRDefault="00F44484" w:rsidP="00F44484">
      <w:pPr>
        <w:pStyle w:val="3"/>
        <w:rPr>
          <w:iCs/>
          <w:szCs w:val="24"/>
        </w:rPr>
      </w:pPr>
    </w:p>
    <w:p w14:paraId="50C9D167" w14:textId="77777777" w:rsidR="00F44484" w:rsidRDefault="00F44484" w:rsidP="00F44484">
      <w:pPr>
        <w:pStyle w:val="3"/>
        <w:rPr>
          <w:iCs/>
          <w:szCs w:val="24"/>
        </w:rPr>
      </w:pPr>
    </w:p>
    <w:p w14:paraId="0B879557" w14:textId="6DB6FFF4" w:rsidR="0067237B" w:rsidRPr="003B208B" w:rsidRDefault="0067237B" w:rsidP="00F44484">
      <w:pPr>
        <w:pStyle w:val="3"/>
        <w:jc w:val="right"/>
        <w:rPr>
          <w:b/>
          <w:szCs w:val="24"/>
        </w:rPr>
      </w:pPr>
      <w:r w:rsidRPr="003B208B">
        <w:rPr>
          <w:b/>
          <w:szCs w:val="24"/>
        </w:rPr>
        <w:t>П</w:t>
      </w:r>
      <w:r w:rsidR="0016121D">
        <w:rPr>
          <w:b/>
          <w:szCs w:val="24"/>
        </w:rPr>
        <w:t>РИЛОЖЕНИЕ</w:t>
      </w:r>
      <w:r w:rsidRPr="003B208B">
        <w:rPr>
          <w:b/>
          <w:szCs w:val="24"/>
        </w:rPr>
        <w:t xml:space="preserve"> 3</w:t>
      </w:r>
    </w:p>
    <w:p w14:paraId="6B78D7C9" w14:textId="77777777" w:rsidR="0067237B" w:rsidRPr="003B208B" w:rsidRDefault="0067237B" w:rsidP="00683F33">
      <w:pPr>
        <w:pStyle w:val="3"/>
        <w:ind w:firstLine="567"/>
        <w:rPr>
          <w:b/>
          <w:szCs w:val="24"/>
        </w:rPr>
      </w:pPr>
    </w:p>
    <w:p w14:paraId="15FB35D3" w14:textId="77777777" w:rsidR="0067237B" w:rsidRPr="003B208B" w:rsidRDefault="0067237B" w:rsidP="00F44484">
      <w:pPr>
        <w:pStyle w:val="3"/>
        <w:jc w:val="center"/>
        <w:rPr>
          <w:b/>
          <w:szCs w:val="24"/>
        </w:rPr>
      </w:pPr>
      <w:r w:rsidRPr="003B208B">
        <w:rPr>
          <w:b/>
          <w:szCs w:val="24"/>
        </w:rPr>
        <w:t>СИСТЕМА ДИАГНОСТИКИ РЕЗУЛЬТАТИВНОСТИ ОБРАЗОВАТЕЛЬНОЙ ПРОГРАММЫ</w:t>
      </w:r>
    </w:p>
    <w:p w14:paraId="614C8E08" w14:textId="487C1844" w:rsidR="0067237B" w:rsidRPr="003B208B" w:rsidRDefault="0067237B" w:rsidP="00683F33">
      <w:pPr>
        <w:pStyle w:val="3"/>
        <w:ind w:firstLine="567"/>
        <w:rPr>
          <w:i/>
          <w:szCs w:val="24"/>
        </w:rPr>
      </w:pPr>
    </w:p>
    <w:tbl>
      <w:tblPr>
        <w:tblW w:w="151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402"/>
        <w:gridCol w:w="1701"/>
        <w:gridCol w:w="4111"/>
        <w:gridCol w:w="2649"/>
        <w:gridCol w:w="3506"/>
      </w:tblGrid>
      <w:tr w:rsidR="0067237B" w:rsidRPr="003B208B" w14:paraId="2C4A2AB4" w14:textId="77777777" w:rsidTr="00F44484">
        <w:trPr>
          <w:cantSplit/>
          <w:trHeight w:val="80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F1B374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E38" w14:textId="77777777" w:rsidR="0067237B" w:rsidRPr="003B208B" w:rsidRDefault="0067237B" w:rsidP="00F44484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7F8B9574" w14:textId="77777777" w:rsidR="0067237B" w:rsidRPr="003B208B" w:rsidRDefault="0067237B" w:rsidP="00F44484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E8D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характеристики обучающихся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A0FE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диагностики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0BD5" w14:textId="77777777" w:rsidR="0067237B" w:rsidRPr="003B208B" w:rsidRDefault="0067237B" w:rsidP="00F44484">
            <w:pPr>
              <w:tabs>
                <w:tab w:val="center" w:pos="1323"/>
                <w:tab w:val="right" w:pos="2232"/>
              </w:tabs>
              <w:spacing w:line="240" w:lineRule="auto"/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E93B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мероприятия,</w:t>
            </w:r>
          </w:p>
          <w:p w14:paraId="6B6F6A34" w14:textId="77777777" w:rsidR="0067237B" w:rsidRPr="003B208B" w:rsidRDefault="0067237B" w:rsidP="00F44484">
            <w:pPr>
              <w:spacing w:line="240" w:lineRule="auto"/>
              <w:ind w:left="1144" w:hanging="1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</w:tr>
      <w:tr w:rsidR="0067237B" w:rsidRPr="003B208B" w14:paraId="299AD352" w14:textId="77777777" w:rsidTr="00F44484">
        <w:trPr>
          <w:cantSplit/>
          <w:trHeight w:val="1459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4FEC1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BDF0E7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. Теоретические и практические ЗУН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B001" w14:textId="09E40D76" w:rsidR="0067237B" w:rsidRPr="003B208B" w:rsidRDefault="004F06F7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67237B" w:rsidRPr="003B20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C0EC" w14:textId="77777777" w:rsidR="0067237B" w:rsidRPr="003B208B" w:rsidRDefault="0067237B" w:rsidP="00F44484">
            <w:pPr>
              <w:widowControl w:val="0"/>
              <w:spacing w:after="0" w:line="240" w:lineRule="auto"/>
              <w:ind w:left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FE2C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анкетирование, опрос, анализ творческих работ; тесты достижений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428" w14:textId="2BDC7014" w:rsidR="0067237B" w:rsidRPr="00F44484" w:rsidRDefault="0067237B" w:rsidP="00F44484">
            <w:pPr>
              <w:pStyle w:val="5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Тестовое или творческое задание по </w:t>
            </w:r>
            <w:r w:rsidR="004F06F7" w:rsidRPr="00F444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темам</w:t>
            </w:r>
          </w:p>
          <w:p w14:paraId="3A6FA8E2" w14:textId="289E9FD9" w:rsidR="0067237B" w:rsidRPr="00F44484" w:rsidRDefault="0067237B" w:rsidP="00F44484">
            <w:pPr>
              <w:pStyle w:val="5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44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Мини-зачёт и контрольная работа по темам</w:t>
            </w:r>
          </w:p>
          <w:p w14:paraId="68AEC495" w14:textId="6866FDA1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8A35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7B" w:rsidRPr="003B208B" w14:paraId="459629D9" w14:textId="77777777" w:rsidTr="00F44484">
        <w:trPr>
          <w:cantSplit/>
          <w:trHeight w:val="114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AFE1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D2255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. Практическая творческая деятельность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D751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Обучающиеся всех возрастов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205B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 обучающихся в процессе усвоения предметной программы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2C69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Анализ продуктов творческой деятельности: презентации работ, участие в городских и региональных выставках, конкурсах; метод наблюдения; метод экспертных оценок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A9C" w14:textId="453DE446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творческих работ</w:t>
            </w:r>
            <w:r w:rsidR="004F06F7" w:rsidRPr="003B208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  <w:p w14:paraId="19C56A92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7B" w:rsidRPr="003B208B" w14:paraId="31F1E548" w14:textId="77777777" w:rsidTr="00F44484">
        <w:trPr>
          <w:cantSplit/>
          <w:trHeight w:val="114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03643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BE664E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.Особенности</w:t>
            </w:r>
          </w:p>
          <w:p w14:paraId="0567A07F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личностной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9A9" w14:textId="611CBAC0" w:rsidR="0067237B" w:rsidRPr="003B208B" w:rsidRDefault="004F06F7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 xml:space="preserve">10-16 </w:t>
            </w:r>
            <w:r w:rsidR="0067237B" w:rsidRPr="003B208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2B12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1. Самооценка (отношение к себе)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22FC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Тестирование, метод наблюдения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0864" w14:textId="521CF35C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«Самооценка»</w:t>
            </w:r>
          </w:p>
        </w:tc>
      </w:tr>
      <w:tr w:rsidR="0067237B" w:rsidRPr="003B208B" w14:paraId="0DFF65F3" w14:textId="77777777" w:rsidTr="00F44484">
        <w:trPr>
          <w:cantSplit/>
          <w:trHeight w:val="1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C5DD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4666F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E2D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53A0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2. Творческие способности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DB57" w14:textId="6549BC54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Тестирование, конкурсные и иные творческие мероприятия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DFA" w14:textId="3BB10383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Контрольный список характеристик креативной личности</w:t>
            </w:r>
            <w:r w:rsidR="00F44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Тест креативности</w:t>
            </w:r>
          </w:p>
        </w:tc>
      </w:tr>
      <w:tr w:rsidR="0067237B" w:rsidRPr="003B208B" w14:paraId="481E3666" w14:textId="77777777" w:rsidTr="00F44484">
        <w:trPr>
          <w:cantSplit/>
          <w:trHeight w:val="1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E4DC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B68DA3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6529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792F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1. Самоотношение личности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F1F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Тестирование, проектные методики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33C" w14:textId="41FE19A5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определения самооценки (Т.В.Дембо, С.Я.Рубинштейн)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самоотношения личности» (по В.В.Столину),</w:t>
            </w:r>
            <w:r w:rsidR="004F06F7" w:rsidRPr="003B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4F06F7" w:rsidRPr="003B20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7237B" w:rsidRPr="003B208B" w14:paraId="1C408213" w14:textId="77777777" w:rsidTr="00F44484">
        <w:trPr>
          <w:cantSplit/>
          <w:trHeight w:val="1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CA56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41291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2FE6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619F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2. Творческие способности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ED26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Тестирование, проектные методики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A338" w14:textId="015218D9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Тест вербальной креативности</w:t>
            </w:r>
          </w:p>
        </w:tc>
      </w:tr>
      <w:tr w:rsidR="0067237B" w:rsidRPr="003B208B" w14:paraId="2A9BDE1F" w14:textId="77777777" w:rsidTr="00F44484">
        <w:trPr>
          <w:cantSplit/>
          <w:trHeight w:val="1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C780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5466F9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. Особенности личности в системе социальных отношений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179F" w14:textId="479B67CD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2078" w14:textId="38EA1A5C" w:rsidR="005E5C66" w:rsidRPr="003B208B" w:rsidRDefault="005E5C66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Обучающиеся всех возрастов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668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1.Удовлетворенность отношениями в группе, положение личности в коллективе и его сплоченность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352" w14:textId="0D7CAFE6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Социометрические методы; наблюдение; проект</w:t>
            </w:r>
            <w:r w:rsidR="005E5C66" w:rsidRPr="003B208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49B" w14:textId="10E0926F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Опросник САН</w:t>
            </w:r>
          </w:p>
          <w:p w14:paraId="230C5169" w14:textId="125E57A3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«Социометрия», анкета «Наши отношения», анкета «Сплоченность коллектива»</w:t>
            </w:r>
          </w:p>
        </w:tc>
      </w:tr>
      <w:tr w:rsidR="0067237B" w:rsidRPr="003B208B" w14:paraId="03D123AD" w14:textId="77777777" w:rsidTr="00F44484">
        <w:trPr>
          <w:cantSplit/>
          <w:trHeight w:val="1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0ED9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76E87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6C2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38E2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1.Удовлетворенность отношениями в группе, положение личности в коллективе и его сплоченность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3268" w14:textId="3390C54B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Социометрические  методы; наблюдение; проект</w:t>
            </w:r>
            <w:r w:rsidR="005E5C66" w:rsidRPr="003B208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A6CE" w14:textId="69421EA5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«Социометрия», «Оценка психологического климата коллектива», методика измерения уровня тревожности</w:t>
            </w:r>
          </w:p>
        </w:tc>
      </w:tr>
      <w:tr w:rsidR="0067237B" w:rsidRPr="003B208B" w14:paraId="2F5785D7" w14:textId="77777777" w:rsidTr="00F44484">
        <w:trPr>
          <w:cantSplit/>
          <w:trHeight w:val="90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5A79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59765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C373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F0BD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2. Коммуникативные навыки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3F5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Методы наблюдения, анкетирования, тестирование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AEA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Тест «Коммуникативные и организаторские способности»</w:t>
            </w:r>
          </w:p>
        </w:tc>
      </w:tr>
      <w:tr w:rsidR="0067237B" w:rsidRPr="003B208B" w14:paraId="188330B9" w14:textId="77777777" w:rsidTr="00F44484">
        <w:trPr>
          <w:cantSplit/>
          <w:trHeight w:val="573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652FC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9A6B22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.Самоорганизация свободного времени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CC2C" w14:textId="599CB6E0" w:rsidR="0067237B" w:rsidRPr="003B208B" w:rsidRDefault="005E5C66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 xml:space="preserve">10-16 </w:t>
            </w:r>
            <w:r w:rsidR="0067237B" w:rsidRPr="003B208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F22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Потребность в продуктивном проведении досуга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42AC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9C1F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Анкета (адаптированная) «Я и мое свободное время»</w:t>
            </w:r>
          </w:p>
        </w:tc>
      </w:tr>
      <w:tr w:rsidR="0067237B" w:rsidRPr="003B208B" w14:paraId="0DBF4CF2" w14:textId="77777777" w:rsidTr="00F44484">
        <w:trPr>
          <w:cantSplit/>
          <w:trHeight w:val="87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EC6A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A9C16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E252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0D9A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E0E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7C1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Анкета «Я и мое свободное время»</w:t>
            </w:r>
          </w:p>
        </w:tc>
      </w:tr>
      <w:tr w:rsidR="0067237B" w:rsidRPr="003B208B" w14:paraId="016508B2" w14:textId="77777777" w:rsidTr="00F44484">
        <w:trPr>
          <w:cantSplit/>
          <w:trHeight w:val="1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8D9E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0DEF4" w14:textId="77777777" w:rsidR="0067237B" w:rsidRPr="003B208B" w:rsidRDefault="0067237B" w:rsidP="00F4448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.Профессиональное самоопределение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0E3" w14:textId="33CD1920" w:rsidR="0067237B" w:rsidRPr="003B208B" w:rsidRDefault="005E5C66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r w:rsidR="0067237B" w:rsidRPr="003B208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FCE2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1B0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Метод наблюдения, метод экспертных оценок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72E1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Анкета «Профессиональные качества»</w:t>
            </w:r>
          </w:p>
        </w:tc>
      </w:tr>
      <w:tr w:rsidR="0067237B" w:rsidRPr="003B208B" w14:paraId="231FCDD8" w14:textId="77777777" w:rsidTr="00F44484">
        <w:trPr>
          <w:cantSplit/>
          <w:trHeight w:val="1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37F5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AAF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7842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C5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C669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081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Опросник «Я предпочту», «Дифференциально-диагностический опросник Е. А. Климова</w:t>
            </w:r>
          </w:p>
        </w:tc>
      </w:tr>
      <w:tr w:rsidR="0067237B" w:rsidRPr="003B208B" w14:paraId="46800279" w14:textId="77777777" w:rsidTr="00F44484">
        <w:trPr>
          <w:cantSplit/>
          <w:trHeight w:val="14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AE2A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3ACE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B77F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1A0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намерения, готовность к выбору профессии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83B2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2511" w14:textId="77777777" w:rsidR="0067237B" w:rsidRPr="003B208B" w:rsidRDefault="0067237B" w:rsidP="00F444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8B">
              <w:rPr>
                <w:rFonts w:ascii="Times New Roman" w:hAnsi="Times New Roman" w:cs="Times New Roman"/>
                <w:sz w:val="24"/>
                <w:szCs w:val="24"/>
              </w:rPr>
              <w:t>Анкета «Моя будущая профессия», «Дифференциально-диагностический опросник Е. А. Климова</w:t>
            </w:r>
          </w:p>
        </w:tc>
      </w:tr>
    </w:tbl>
    <w:p w14:paraId="00099AE3" w14:textId="6E7C22F7" w:rsidR="0067237B" w:rsidRPr="003B208B" w:rsidRDefault="0067237B" w:rsidP="00683F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37B" w:rsidRPr="003B208B" w:rsidSect="003B208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BAE4" w14:textId="77777777" w:rsidR="00C86B54" w:rsidRDefault="00C86B54" w:rsidP="003D09D3">
      <w:pPr>
        <w:spacing w:after="0" w:line="240" w:lineRule="auto"/>
      </w:pPr>
      <w:r>
        <w:separator/>
      </w:r>
    </w:p>
  </w:endnote>
  <w:endnote w:type="continuationSeparator" w:id="0">
    <w:p w14:paraId="6475FB2C" w14:textId="77777777" w:rsidR="00C86B54" w:rsidRDefault="00C86B54" w:rsidP="003D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C5742" w14:textId="77777777" w:rsidR="00C86B54" w:rsidRDefault="00C86B54" w:rsidP="003D09D3">
      <w:pPr>
        <w:spacing w:after="0" w:line="240" w:lineRule="auto"/>
      </w:pPr>
      <w:r>
        <w:separator/>
      </w:r>
    </w:p>
  </w:footnote>
  <w:footnote w:type="continuationSeparator" w:id="0">
    <w:p w14:paraId="62BF75D5" w14:textId="77777777" w:rsidR="00C86B54" w:rsidRDefault="00C86B54" w:rsidP="003D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6"/>
      </v:shape>
    </w:pict>
  </w:numPicBullet>
  <w:abstractNum w:abstractNumId="0" w15:restartNumberingAfterBreak="0">
    <w:nsid w:val="00005AF1"/>
    <w:multiLevelType w:val="hybridMultilevel"/>
    <w:tmpl w:val="3FA65808"/>
    <w:lvl w:ilvl="0" w:tplc="879CEDA6">
      <w:start w:val="1"/>
      <w:numFmt w:val="bullet"/>
      <w:lvlText w:val="✓"/>
      <w:lvlJc w:val="left"/>
    </w:lvl>
    <w:lvl w:ilvl="1" w:tplc="C03EC5F6">
      <w:numFmt w:val="decimal"/>
      <w:lvlText w:val=""/>
      <w:lvlJc w:val="left"/>
    </w:lvl>
    <w:lvl w:ilvl="2" w:tplc="0538AE84">
      <w:numFmt w:val="decimal"/>
      <w:lvlText w:val=""/>
      <w:lvlJc w:val="left"/>
    </w:lvl>
    <w:lvl w:ilvl="3" w:tplc="81005CE8">
      <w:numFmt w:val="decimal"/>
      <w:lvlText w:val=""/>
      <w:lvlJc w:val="left"/>
    </w:lvl>
    <w:lvl w:ilvl="4" w:tplc="B9F6B254">
      <w:numFmt w:val="decimal"/>
      <w:lvlText w:val=""/>
      <w:lvlJc w:val="left"/>
    </w:lvl>
    <w:lvl w:ilvl="5" w:tplc="B2BA04A6">
      <w:numFmt w:val="decimal"/>
      <w:lvlText w:val=""/>
      <w:lvlJc w:val="left"/>
    </w:lvl>
    <w:lvl w:ilvl="6" w:tplc="9DD44FEE">
      <w:numFmt w:val="decimal"/>
      <w:lvlText w:val=""/>
      <w:lvlJc w:val="left"/>
    </w:lvl>
    <w:lvl w:ilvl="7" w:tplc="D3760550">
      <w:numFmt w:val="decimal"/>
      <w:lvlText w:val=""/>
      <w:lvlJc w:val="left"/>
    </w:lvl>
    <w:lvl w:ilvl="8" w:tplc="0B4242D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8C7AC400"/>
    <w:lvl w:ilvl="0" w:tplc="C478E0C2">
      <w:start w:val="1"/>
      <w:numFmt w:val="bullet"/>
      <w:lvlText w:val=""/>
      <w:lvlJc w:val="left"/>
    </w:lvl>
    <w:lvl w:ilvl="1" w:tplc="1C28AE14">
      <w:numFmt w:val="decimal"/>
      <w:lvlText w:val=""/>
      <w:lvlJc w:val="left"/>
    </w:lvl>
    <w:lvl w:ilvl="2" w:tplc="DE24C69C">
      <w:numFmt w:val="decimal"/>
      <w:lvlText w:val=""/>
      <w:lvlJc w:val="left"/>
    </w:lvl>
    <w:lvl w:ilvl="3" w:tplc="DC265074">
      <w:numFmt w:val="decimal"/>
      <w:lvlText w:val=""/>
      <w:lvlJc w:val="left"/>
    </w:lvl>
    <w:lvl w:ilvl="4" w:tplc="F73673A8">
      <w:numFmt w:val="decimal"/>
      <w:lvlText w:val=""/>
      <w:lvlJc w:val="left"/>
    </w:lvl>
    <w:lvl w:ilvl="5" w:tplc="916EAB12">
      <w:numFmt w:val="decimal"/>
      <w:lvlText w:val=""/>
      <w:lvlJc w:val="left"/>
    </w:lvl>
    <w:lvl w:ilvl="6" w:tplc="44781868">
      <w:numFmt w:val="decimal"/>
      <w:lvlText w:val=""/>
      <w:lvlJc w:val="left"/>
    </w:lvl>
    <w:lvl w:ilvl="7" w:tplc="B3A2F556">
      <w:numFmt w:val="decimal"/>
      <w:lvlText w:val=""/>
      <w:lvlJc w:val="left"/>
    </w:lvl>
    <w:lvl w:ilvl="8" w:tplc="7C72B092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2C7E3C02"/>
    <w:lvl w:ilvl="0" w:tplc="6820F832">
      <w:start w:val="1"/>
      <w:numFmt w:val="bullet"/>
      <w:lvlText w:val="✓"/>
      <w:lvlJc w:val="left"/>
    </w:lvl>
    <w:lvl w:ilvl="1" w:tplc="392CB83A">
      <w:numFmt w:val="decimal"/>
      <w:lvlText w:val=""/>
      <w:lvlJc w:val="left"/>
    </w:lvl>
    <w:lvl w:ilvl="2" w:tplc="2BEEA1C8">
      <w:numFmt w:val="decimal"/>
      <w:lvlText w:val=""/>
      <w:lvlJc w:val="left"/>
    </w:lvl>
    <w:lvl w:ilvl="3" w:tplc="162E478E">
      <w:numFmt w:val="decimal"/>
      <w:lvlText w:val=""/>
      <w:lvlJc w:val="left"/>
    </w:lvl>
    <w:lvl w:ilvl="4" w:tplc="8FE2712A">
      <w:numFmt w:val="decimal"/>
      <w:lvlText w:val=""/>
      <w:lvlJc w:val="left"/>
    </w:lvl>
    <w:lvl w:ilvl="5" w:tplc="D03E6D2A">
      <w:numFmt w:val="decimal"/>
      <w:lvlText w:val=""/>
      <w:lvlJc w:val="left"/>
    </w:lvl>
    <w:lvl w:ilvl="6" w:tplc="4770FE46">
      <w:numFmt w:val="decimal"/>
      <w:lvlText w:val=""/>
      <w:lvlJc w:val="left"/>
    </w:lvl>
    <w:lvl w:ilvl="7" w:tplc="71869EE4">
      <w:numFmt w:val="decimal"/>
      <w:lvlText w:val=""/>
      <w:lvlJc w:val="left"/>
    </w:lvl>
    <w:lvl w:ilvl="8" w:tplc="2CAAC404">
      <w:numFmt w:val="decimal"/>
      <w:lvlText w:val=""/>
      <w:lvlJc w:val="left"/>
    </w:lvl>
  </w:abstractNum>
  <w:abstractNum w:abstractNumId="3" w15:restartNumberingAfterBreak="0">
    <w:nsid w:val="00C10CA1"/>
    <w:multiLevelType w:val="multilevel"/>
    <w:tmpl w:val="3EB2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DE0049"/>
    <w:multiLevelType w:val="multilevel"/>
    <w:tmpl w:val="3D8C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E62A94"/>
    <w:multiLevelType w:val="multilevel"/>
    <w:tmpl w:val="5EAA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C26A1D"/>
    <w:multiLevelType w:val="multilevel"/>
    <w:tmpl w:val="409E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8755E9"/>
    <w:multiLevelType w:val="multilevel"/>
    <w:tmpl w:val="2E42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D7C69"/>
    <w:multiLevelType w:val="hybridMultilevel"/>
    <w:tmpl w:val="F91062C8"/>
    <w:lvl w:ilvl="0" w:tplc="9FFCFC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8B235FA"/>
    <w:multiLevelType w:val="multilevel"/>
    <w:tmpl w:val="E7BE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33733B"/>
    <w:multiLevelType w:val="hybridMultilevel"/>
    <w:tmpl w:val="C9B6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03251"/>
    <w:multiLevelType w:val="hybridMultilevel"/>
    <w:tmpl w:val="0942995E"/>
    <w:lvl w:ilvl="0" w:tplc="2DAEB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16C8"/>
    <w:multiLevelType w:val="multilevel"/>
    <w:tmpl w:val="6CF2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F209B"/>
    <w:multiLevelType w:val="multilevel"/>
    <w:tmpl w:val="3526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B0621"/>
    <w:multiLevelType w:val="hybridMultilevel"/>
    <w:tmpl w:val="0846C0EA"/>
    <w:lvl w:ilvl="0" w:tplc="0419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 w15:restartNumberingAfterBreak="0">
    <w:nsid w:val="2D3212F2"/>
    <w:multiLevelType w:val="hybridMultilevel"/>
    <w:tmpl w:val="F078C644"/>
    <w:lvl w:ilvl="0" w:tplc="CC742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66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09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E4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0C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B8A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4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80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EA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E43316"/>
    <w:multiLevelType w:val="multilevel"/>
    <w:tmpl w:val="FC9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55E46"/>
    <w:multiLevelType w:val="multilevel"/>
    <w:tmpl w:val="0094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77F68"/>
    <w:multiLevelType w:val="multilevel"/>
    <w:tmpl w:val="FB8A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5339F"/>
    <w:multiLevelType w:val="multilevel"/>
    <w:tmpl w:val="1A7E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C3220"/>
    <w:multiLevelType w:val="hybridMultilevel"/>
    <w:tmpl w:val="807E054C"/>
    <w:lvl w:ilvl="0" w:tplc="04190007">
      <w:start w:val="1"/>
      <w:numFmt w:val="bullet"/>
      <w:lvlText w:val=""/>
      <w:lvlPicBulletId w:val="0"/>
      <w:lvlJc w:val="left"/>
      <w:pPr>
        <w:tabs>
          <w:tab w:val="num" w:pos="393"/>
        </w:tabs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4E0F5AC1"/>
    <w:multiLevelType w:val="multilevel"/>
    <w:tmpl w:val="B41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04761"/>
    <w:multiLevelType w:val="multilevel"/>
    <w:tmpl w:val="483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34E9D"/>
    <w:multiLevelType w:val="multilevel"/>
    <w:tmpl w:val="6412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D218F8"/>
    <w:multiLevelType w:val="multilevel"/>
    <w:tmpl w:val="2558E5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DC5207"/>
    <w:multiLevelType w:val="hybridMultilevel"/>
    <w:tmpl w:val="B554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B71C1"/>
    <w:multiLevelType w:val="multilevel"/>
    <w:tmpl w:val="7C6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2A0D9C"/>
    <w:multiLevelType w:val="multilevel"/>
    <w:tmpl w:val="A0D8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F1814"/>
    <w:multiLevelType w:val="multilevel"/>
    <w:tmpl w:val="E0B2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36351"/>
    <w:multiLevelType w:val="multilevel"/>
    <w:tmpl w:val="B4E2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27"/>
  </w:num>
  <w:num w:numId="5">
    <w:abstractNumId w:val="26"/>
  </w:num>
  <w:num w:numId="6">
    <w:abstractNumId w:val="16"/>
  </w:num>
  <w:num w:numId="7">
    <w:abstractNumId w:val="18"/>
  </w:num>
  <w:num w:numId="8">
    <w:abstractNumId w:val="17"/>
  </w:num>
  <w:num w:numId="9">
    <w:abstractNumId w:val="19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1"/>
  </w:num>
  <w:num w:numId="15">
    <w:abstractNumId w:val="2"/>
  </w:num>
  <w:num w:numId="16">
    <w:abstractNumId w:val="0"/>
  </w:num>
  <w:num w:numId="17">
    <w:abstractNumId w:val="14"/>
  </w:num>
  <w:num w:numId="18">
    <w:abstractNumId w:val="24"/>
  </w:num>
  <w:num w:numId="19">
    <w:abstractNumId w:val="25"/>
  </w:num>
  <w:num w:numId="20">
    <w:abstractNumId w:val="5"/>
  </w:num>
  <w:num w:numId="21">
    <w:abstractNumId w:val="15"/>
  </w:num>
  <w:num w:numId="22">
    <w:abstractNumId w:val="22"/>
  </w:num>
  <w:num w:numId="23">
    <w:abstractNumId w:val="3"/>
  </w:num>
  <w:num w:numId="24">
    <w:abstractNumId w:val="28"/>
  </w:num>
  <w:num w:numId="25">
    <w:abstractNumId w:val="23"/>
  </w:num>
  <w:num w:numId="26">
    <w:abstractNumId w:val="8"/>
  </w:num>
  <w:num w:numId="27">
    <w:abstractNumId w:val="20"/>
  </w:num>
  <w:num w:numId="28">
    <w:abstractNumId w:val="10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0"/>
    <w:rsid w:val="00006C39"/>
    <w:rsid w:val="000109D1"/>
    <w:rsid w:val="000239DD"/>
    <w:rsid w:val="00023D98"/>
    <w:rsid w:val="00033014"/>
    <w:rsid w:val="00045EAC"/>
    <w:rsid w:val="00061E8E"/>
    <w:rsid w:val="000673B6"/>
    <w:rsid w:val="00073928"/>
    <w:rsid w:val="0008320F"/>
    <w:rsid w:val="000833A0"/>
    <w:rsid w:val="0009733B"/>
    <w:rsid w:val="000F3296"/>
    <w:rsid w:val="000F7B89"/>
    <w:rsid w:val="00111F14"/>
    <w:rsid w:val="00126E01"/>
    <w:rsid w:val="001271E0"/>
    <w:rsid w:val="0015460E"/>
    <w:rsid w:val="0016121D"/>
    <w:rsid w:val="00167BC3"/>
    <w:rsid w:val="00180A0A"/>
    <w:rsid w:val="00182520"/>
    <w:rsid w:val="001911A4"/>
    <w:rsid w:val="00194989"/>
    <w:rsid w:val="001A3A77"/>
    <w:rsid w:val="001C007D"/>
    <w:rsid w:val="001E3740"/>
    <w:rsid w:val="001F13D2"/>
    <w:rsid w:val="001F5AB2"/>
    <w:rsid w:val="002002D4"/>
    <w:rsid w:val="00205CC6"/>
    <w:rsid w:val="002070E8"/>
    <w:rsid w:val="00223982"/>
    <w:rsid w:val="0023324E"/>
    <w:rsid w:val="00250516"/>
    <w:rsid w:val="00255ED6"/>
    <w:rsid w:val="00257192"/>
    <w:rsid w:val="00257F7C"/>
    <w:rsid w:val="00264684"/>
    <w:rsid w:val="00273B3C"/>
    <w:rsid w:val="002777DB"/>
    <w:rsid w:val="00284EEC"/>
    <w:rsid w:val="00287B6D"/>
    <w:rsid w:val="002909C8"/>
    <w:rsid w:val="002A042E"/>
    <w:rsid w:val="002D54E0"/>
    <w:rsid w:val="002D623D"/>
    <w:rsid w:val="002F4D7A"/>
    <w:rsid w:val="002F64DD"/>
    <w:rsid w:val="00307D49"/>
    <w:rsid w:val="00316E04"/>
    <w:rsid w:val="00350D3E"/>
    <w:rsid w:val="00354CD7"/>
    <w:rsid w:val="00367DE9"/>
    <w:rsid w:val="00370C34"/>
    <w:rsid w:val="0037358A"/>
    <w:rsid w:val="00375BB1"/>
    <w:rsid w:val="003811C6"/>
    <w:rsid w:val="00384DB7"/>
    <w:rsid w:val="003A2F13"/>
    <w:rsid w:val="003A3F1D"/>
    <w:rsid w:val="003A6AC5"/>
    <w:rsid w:val="003B208B"/>
    <w:rsid w:val="003B667C"/>
    <w:rsid w:val="003C2F10"/>
    <w:rsid w:val="003D09D3"/>
    <w:rsid w:val="003E4794"/>
    <w:rsid w:val="003E70AF"/>
    <w:rsid w:val="003F0334"/>
    <w:rsid w:val="00400B17"/>
    <w:rsid w:val="004124E4"/>
    <w:rsid w:val="00434084"/>
    <w:rsid w:val="00455453"/>
    <w:rsid w:val="00472AE4"/>
    <w:rsid w:val="0048444F"/>
    <w:rsid w:val="0049271E"/>
    <w:rsid w:val="004A3FC6"/>
    <w:rsid w:val="004B4982"/>
    <w:rsid w:val="004C13BA"/>
    <w:rsid w:val="004E07BF"/>
    <w:rsid w:val="004F06F7"/>
    <w:rsid w:val="00505CF2"/>
    <w:rsid w:val="00524159"/>
    <w:rsid w:val="00526B6A"/>
    <w:rsid w:val="00546F8A"/>
    <w:rsid w:val="00551212"/>
    <w:rsid w:val="0055303A"/>
    <w:rsid w:val="0056246A"/>
    <w:rsid w:val="00570F19"/>
    <w:rsid w:val="0058466E"/>
    <w:rsid w:val="005902F9"/>
    <w:rsid w:val="005A423C"/>
    <w:rsid w:val="005A4990"/>
    <w:rsid w:val="005B34FA"/>
    <w:rsid w:val="005C4E47"/>
    <w:rsid w:val="005D1C9D"/>
    <w:rsid w:val="005D2900"/>
    <w:rsid w:val="005D3530"/>
    <w:rsid w:val="005D4247"/>
    <w:rsid w:val="005D7625"/>
    <w:rsid w:val="005E26CA"/>
    <w:rsid w:val="005E5C66"/>
    <w:rsid w:val="005F36F9"/>
    <w:rsid w:val="00604B96"/>
    <w:rsid w:val="00605313"/>
    <w:rsid w:val="00623C65"/>
    <w:rsid w:val="00627F84"/>
    <w:rsid w:val="006314E3"/>
    <w:rsid w:val="00637D35"/>
    <w:rsid w:val="00656D87"/>
    <w:rsid w:val="00670372"/>
    <w:rsid w:val="0067237B"/>
    <w:rsid w:val="00675BB7"/>
    <w:rsid w:val="00677970"/>
    <w:rsid w:val="00683F33"/>
    <w:rsid w:val="00695463"/>
    <w:rsid w:val="00696E09"/>
    <w:rsid w:val="006A2F0C"/>
    <w:rsid w:val="006C1669"/>
    <w:rsid w:val="006C3C38"/>
    <w:rsid w:val="006C58D5"/>
    <w:rsid w:val="006D522D"/>
    <w:rsid w:val="006E2750"/>
    <w:rsid w:val="006F0A15"/>
    <w:rsid w:val="006F6A43"/>
    <w:rsid w:val="007066C3"/>
    <w:rsid w:val="00710B83"/>
    <w:rsid w:val="00716B81"/>
    <w:rsid w:val="00734309"/>
    <w:rsid w:val="00754153"/>
    <w:rsid w:val="00755CD6"/>
    <w:rsid w:val="0079437D"/>
    <w:rsid w:val="007B1BB9"/>
    <w:rsid w:val="007E283D"/>
    <w:rsid w:val="007E3E7D"/>
    <w:rsid w:val="007E6230"/>
    <w:rsid w:val="008017C7"/>
    <w:rsid w:val="008024EE"/>
    <w:rsid w:val="00805D78"/>
    <w:rsid w:val="00817EC3"/>
    <w:rsid w:val="0082677F"/>
    <w:rsid w:val="00827DE4"/>
    <w:rsid w:val="00833AE4"/>
    <w:rsid w:val="0083609B"/>
    <w:rsid w:val="008445A6"/>
    <w:rsid w:val="00863FE6"/>
    <w:rsid w:val="00876518"/>
    <w:rsid w:val="008A5685"/>
    <w:rsid w:val="008B13F2"/>
    <w:rsid w:val="008F0086"/>
    <w:rsid w:val="0090252D"/>
    <w:rsid w:val="009060C8"/>
    <w:rsid w:val="0090742B"/>
    <w:rsid w:val="00915B23"/>
    <w:rsid w:val="009541B0"/>
    <w:rsid w:val="00982516"/>
    <w:rsid w:val="00982F6D"/>
    <w:rsid w:val="009841FA"/>
    <w:rsid w:val="00991188"/>
    <w:rsid w:val="009A1E69"/>
    <w:rsid w:val="009A5B7C"/>
    <w:rsid w:val="009D3D6E"/>
    <w:rsid w:val="009D44A1"/>
    <w:rsid w:val="009E559B"/>
    <w:rsid w:val="009E57B3"/>
    <w:rsid w:val="009F235D"/>
    <w:rsid w:val="00A03C33"/>
    <w:rsid w:val="00A053D3"/>
    <w:rsid w:val="00A1330A"/>
    <w:rsid w:val="00A1774B"/>
    <w:rsid w:val="00A30C70"/>
    <w:rsid w:val="00A34BEB"/>
    <w:rsid w:val="00A41252"/>
    <w:rsid w:val="00A531DD"/>
    <w:rsid w:val="00A63164"/>
    <w:rsid w:val="00A7030D"/>
    <w:rsid w:val="00A74F9F"/>
    <w:rsid w:val="00A91E7F"/>
    <w:rsid w:val="00A96180"/>
    <w:rsid w:val="00AA1895"/>
    <w:rsid w:val="00AA1E39"/>
    <w:rsid w:val="00AA3FEB"/>
    <w:rsid w:val="00AB1AB1"/>
    <w:rsid w:val="00AB3033"/>
    <w:rsid w:val="00AC1879"/>
    <w:rsid w:val="00AD5FD0"/>
    <w:rsid w:val="00AD6D64"/>
    <w:rsid w:val="00B24661"/>
    <w:rsid w:val="00B42652"/>
    <w:rsid w:val="00B42AE7"/>
    <w:rsid w:val="00B43EA0"/>
    <w:rsid w:val="00B47302"/>
    <w:rsid w:val="00B503DF"/>
    <w:rsid w:val="00B5345F"/>
    <w:rsid w:val="00B61C73"/>
    <w:rsid w:val="00B63017"/>
    <w:rsid w:val="00B808F4"/>
    <w:rsid w:val="00B873AC"/>
    <w:rsid w:val="00B95193"/>
    <w:rsid w:val="00B96383"/>
    <w:rsid w:val="00B97A6F"/>
    <w:rsid w:val="00BA37C6"/>
    <w:rsid w:val="00BA6DF3"/>
    <w:rsid w:val="00BC0E74"/>
    <w:rsid w:val="00C41E2F"/>
    <w:rsid w:val="00C53148"/>
    <w:rsid w:val="00C57E36"/>
    <w:rsid w:val="00C6266F"/>
    <w:rsid w:val="00C81D49"/>
    <w:rsid w:val="00C86B54"/>
    <w:rsid w:val="00CA02EC"/>
    <w:rsid w:val="00CB2633"/>
    <w:rsid w:val="00CB663F"/>
    <w:rsid w:val="00CF3742"/>
    <w:rsid w:val="00D136F1"/>
    <w:rsid w:val="00D1718D"/>
    <w:rsid w:val="00D2214C"/>
    <w:rsid w:val="00D601B9"/>
    <w:rsid w:val="00D61D36"/>
    <w:rsid w:val="00D900A9"/>
    <w:rsid w:val="00DB23F1"/>
    <w:rsid w:val="00DB61B5"/>
    <w:rsid w:val="00DE7B89"/>
    <w:rsid w:val="00E01461"/>
    <w:rsid w:val="00E0723C"/>
    <w:rsid w:val="00E15262"/>
    <w:rsid w:val="00E1602C"/>
    <w:rsid w:val="00E4394D"/>
    <w:rsid w:val="00E450E0"/>
    <w:rsid w:val="00E62C84"/>
    <w:rsid w:val="00E77AE5"/>
    <w:rsid w:val="00E8221E"/>
    <w:rsid w:val="00ED2F68"/>
    <w:rsid w:val="00EE039C"/>
    <w:rsid w:val="00EE05C0"/>
    <w:rsid w:val="00EE2221"/>
    <w:rsid w:val="00EE5B77"/>
    <w:rsid w:val="00EF3EE7"/>
    <w:rsid w:val="00EF445C"/>
    <w:rsid w:val="00EF4830"/>
    <w:rsid w:val="00F06F84"/>
    <w:rsid w:val="00F12071"/>
    <w:rsid w:val="00F1658D"/>
    <w:rsid w:val="00F24496"/>
    <w:rsid w:val="00F2620C"/>
    <w:rsid w:val="00F3039C"/>
    <w:rsid w:val="00F41028"/>
    <w:rsid w:val="00F44484"/>
    <w:rsid w:val="00F507CE"/>
    <w:rsid w:val="00F64CE1"/>
    <w:rsid w:val="00F652A8"/>
    <w:rsid w:val="00F7746F"/>
    <w:rsid w:val="00F930D6"/>
    <w:rsid w:val="00F97CEF"/>
    <w:rsid w:val="00FA38DD"/>
    <w:rsid w:val="00FB33C7"/>
    <w:rsid w:val="00FC7389"/>
    <w:rsid w:val="00FC7B8B"/>
    <w:rsid w:val="00FD0985"/>
    <w:rsid w:val="00FD1174"/>
    <w:rsid w:val="00FE7D6F"/>
    <w:rsid w:val="00FF2F6F"/>
    <w:rsid w:val="00FF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11DD"/>
  <w15:docId w15:val="{49B2ABFC-9FA4-4A5C-A1A7-8EB65644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CE"/>
  </w:style>
  <w:style w:type="paragraph" w:styleId="1">
    <w:name w:val="heading 1"/>
    <w:basedOn w:val="a"/>
    <w:next w:val="a"/>
    <w:link w:val="10"/>
    <w:qFormat/>
    <w:rsid w:val="00716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E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89"/>
    <w:pPr>
      <w:ind w:left="720"/>
      <w:contextualSpacing/>
    </w:pPr>
  </w:style>
  <w:style w:type="table" w:styleId="a4">
    <w:name w:val="Table Grid"/>
    <w:basedOn w:val="a1"/>
    <w:uiPriority w:val="39"/>
    <w:rsid w:val="005C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16B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uiPriority w:val="99"/>
    <w:unhideWhenUsed/>
    <w:rsid w:val="0018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09D3"/>
  </w:style>
  <w:style w:type="paragraph" w:styleId="a8">
    <w:name w:val="footer"/>
    <w:basedOn w:val="a"/>
    <w:link w:val="a9"/>
    <w:uiPriority w:val="99"/>
    <w:unhideWhenUsed/>
    <w:rsid w:val="003D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9D3"/>
  </w:style>
  <w:style w:type="paragraph" w:customStyle="1" w:styleId="c5">
    <w:name w:val="c5"/>
    <w:basedOn w:val="a"/>
    <w:rsid w:val="00D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23F1"/>
  </w:style>
  <w:style w:type="paragraph" w:customStyle="1" w:styleId="c2">
    <w:name w:val="c2"/>
    <w:basedOn w:val="a"/>
    <w:rsid w:val="00D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B23F1"/>
  </w:style>
  <w:style w:type="paragraph" w:styleId="3">
    <w:name w:val="Body Text 3"/>
    <w:basedOn w:val="a"/>
    <w:link w:val="30"/>
    <w:semiHidden/>
    <w:unhideWhenUsed/>
    <w:rsid w:val="00E160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160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28">
    <w:name w:val="c128"/>
    <w:basedOn w:val="a"/>
    <w:rsid w:val="00FB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B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B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B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20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05CC6"/>
  </w:style>
  <w:style w:type="character" w:customStyle="1" w:styleId="c26">
    <w:name w:val="c26"/>
    <w:basedOn w:val="a0"/>
    <w:rsid w:val="00205CC6"/>
  </w:style>
  <w:style w:type="character" w:styleId="aa">
    <w:name w:val="Hyperlink"/>
    <w:basedOn w:val="a0"/>
    <w:uiPriority w:val="99"/>
    <w:unhideWhenUsed/>
    <w:rsid w:val="00205CC6"/>
    <w:rPr>
      <w:color w:val="0000FF"/>
      <w:u w:val="single"/>
    </w:rPr>
  </w:style>
  <w:style w:type="character" w:customStyle="1" w:styleId="c20">
    <w:name w:val="c20"/>
    <w:basedOn w:val="a0"/>
    <w:rsid w:val="00205CC6"/>
  </w:style>
  <w:style w:type="character" w:customStyle="1" w:styleId="50">
    <w:name w:val="Заголовок 5 Знак"/>
    <w:basedOn w:val="a0"/>
    <w:link w:val="5"/>
    <w:uiPriority w:val="9"/>
    <w:semiHidden/>
    <w:rsid w:val="00061E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F1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86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36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arinakio.com/spiraltehnik/" TargetMode="External"/><Relationship Id="rId18" Type="http://schemas.openxmlformats.org/officeDocument/2006/relationships/hyperlink" Target="https://vk.com/wall-184109517_1995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-7kcglddctzgerobebivoffrddel5x.xn--p1ai/dizajn/dizajn-interera/444-floristicheskie-kompozitsii-stili-i-napravleniy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--7sbhjdnwolsctju9a2f.xn--p1ai/klassifikatsii-rasteniy-s-tochki-zreniya-floristiki" TargetMode="External"/><Relationship Id="rId17" Type="http://schemas.openxmlformats.org/officeDocument/2006/relationships/hyperlink" Target="https://sovets.net/8609-floristika-dlya-nachinayucshih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wr6cWXt-3LSp8F23fPdxCA?view_as=subscriber" TargetMode="External"/><Relationship Id="rId20" Type="http://schemas.openxmlformats.org/officeDocument/2006/relationships/hyperlink" Target="https://sovets.net/8609-floristika-dlya-nachinayucshih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lereya-el-decor.ru/rastitelnyj-material-vo-floristik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arinakio.com/polnyj-kurs-po-floristike/" TargetMode="External"/><Relationship Id="rId23" Type="http://schemas.openxmlformats.org/officeDocument/2006/relationships/hyperlink" Target="https://chonemuzhik.ru/iskusstvennye-cvety-v-ukrashenii-interera-otbrasyvaem-predrassudki.html" TargetMode="External"/><Relationship Id="rId10" Type="http://schemas.openxmlformats.org/officeDocument/2006/relationships/hyperlink" Target="https://azaliagroup.ru/blog/azbuka-florista/4-stilya-floristiki/" TargetMode="External"/><Relationship Id="rId19" Type="http://schemas.openxmlformats.org/officeDocument/2006/relationships/hyperlink" Target="https://yandex.ru/collections/user/iriska-bast/floris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ndsmake.ru/floristika-dlya-nachinayuschih-poshagovo.html" TargetMode="External"/><Relationship Id="rId14" Type="http://schemas.openxmlformats.org/officeDocument/2006/relationships/hyperlink" Target="http://marinakio.com/consultations/" TargetMode="External"/><Relationship Id="rId22" Type="http://schemas.openxmlformats.org/officeDocument/2006/relationships/hyperlink" Target="http://spisok-literaturi.ru/istoriya-sozdannyh-spiskov-literatury/spisok-literaturyi-soderzhaschiy-slova-tsvetochnaya-floristika-64903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D2CE-7D91-4097-8BFD-809AB26C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5552</Words>
  <Characters>31650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2024-01-11T12:12:00Z</cp:lastPrinted>
  <dcterms:created xsi:type="dcterms:W3CDTF">2024-09-11T06:54:00Z</dcterms:created>
  <dcterms:modified xsi:type="dcterms:W3CDTF">2024-09-11T06:54:00Z</dcterms:modified>
</cp:coreProperties>
</file>