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61" w:rsidRPr="00077461" w:rsidRDefault="00077461" w:rsidP="00077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обеспечения общественной безопасности, противодействия террористическим проявлениям и профилактики правонарушений напоминаем о необходимости повышения бдительности и соблюдения мер безопасности.</w:t>
      </w:r>
    </w:p>
    <w:p w:rsidR="00BE22C8" w:rsidRDefault="00077461">
      <w:r>
        <w:rPr>
          <w:noProof/>
          <w:lang w:eastAsia="ru-RU"/>
        </w:rPr>
        <w:drawing>
          <wp:inline distT="0" distB="0" distL="0" distR="0">
            <wp:extent cx="5940425" cy="39547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b/>
          <w:bCs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предметы, на любые подозрительные мелочи, сообщайте обо всём подозрительном сотрудникам правоохранительных органов.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b/>
          <w:bCs/>
          <w:sz w:val="28"/>
          <w:szCs w:val="28"/>
        </w:rPr>
        <w:t>Никогда не принимайте от незнакомцев пакеты и сумки, не оставляйте свой багаж без присмотра. Не подбирайте бесхозных вещей</w:t>
      </w:r>
      <w:r w:rsidRPr="00077461">
        <w:rPr>
          <w:rFonts w:ascii="Times New Roman" w:hAnsi="Times New Roman" w:cs="Times New Roman"/>
          <w:sz w:val="28"/>
          <w:szCs w:val="28"/>
        </w:rPr>
        <w:t>, как бы привлекательно они не выглядели. В них могут быть закамуфлированы взрывные устройства (в банках из-под напитков, сотовых телефонах и т. п.).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 Необходимо назначить место встречи, где вы сможете встретиться с членами вашей семьи в экстренной ситуации.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lastRenderedPageBreak/>
        <w:t>В случае эвакуации возьмите с собой набор предметов первой необходимости и документы. Старайтесь не поддаваться панике, что бы ни произошло.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Всегда узнавайте, где находятся резервные выходы из помещения. Если произошел взрыв, пожар, землетрясение, никогда не пользуйтесь лифтом.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b/>
          <w:bCs/>
          <w:sz w:val="28"/>
          <w:szCs w:val="28"/>
        </w:rPr>
        <w:t>При обнаружение подозрительного предмета, который может оказаться взрывным устройством:</w:t>
      </w:r>
    </w:p>
    <w:p w:rsidR="00077461" w:rsidRPr="00077461" w:rsidRDefault="00077461" w:rsidP="00077461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77461">
        <w:rPr>
          <w:rFonts w:ascii="Times New Roman" w:hAnsi="Times New Roman" w:cs="Times New Roman"/>
          <w:sz w:val="28"/>
          <w:szCs w:val="28"/>
        </w:rPr>
        <w:t>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077461" w:rsidRPr="00077461" w:rsidRDefault="00077461" w:rsidP="00077461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7461">
        <w:rPr>
          <w:rFonts w:ascii="Times New Roman" w:hAnsi="Times New Roman" w:cs="Times New Roman"/>
          <w:sz w:val="28"/>
          <w:szCs w:val="28"/>
        </w:rPr>
        <w:t>е рекомендуется использовать мобильные телефоны и другие средства радиосвязи вблизи такого предмета.</w:t>
      </w:r>
    </w:p>
    <w:p w:rsidR="00077461" w:rsidRPr="00077461" w:rsidRDefault="00077461" w:rsidP="00077461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7461">
        <w:rPr>
          <w:rFonts w:ascii="Times New Roman" w:hAnsi="Times New Roman" w:cs="Times New Roman"/>
          <w:sz w:val="28"/>
          <w:szCs w:val="28"/>
        </w:rPr>
        <w:t>еобходимо немедленно сообщить об обнаружении подозрительного предмета в полицию или иные компетентные органы.</w:t>
      </w:r>
    </w:p>
    <w:p w:rsidR="00077461" w:rsidRPr="00077461" w:rsidRDefault="00077461" w:rsidP="00077461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77461">
        <w:rPr>
          <w:rFonts w:ascii="Times New Roman" w:hAnsi="Times New Roman" w:cs="Times New Roman"/>
          <w:sz w:val="28"/>
          <w:szCs w:val="28"/>
        </w:rPr>
        <w:t xml:space="preserve">сли вы обнаружили забытую или бесхозную вещь в общественном транспорте, опросите людей, находящихся рядом,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7461">
        <w:rPr>
          <w:rFonts w:ascii="Times New Roman" w:hAnsi="Times New Roman" w:cs="Times New Roman"/>
          <w:sz w:val="28"/>
          <w:szCs w:val="28"/>
        </w:rPr>
        <w:t>остарайтесь установить, чья она и кто её мог оставить, если её хозяин не установлен, немедленно сообщите о находке водителю (кондуктору).</w:t>
      </w:r>
    </w:p>
    <w:p w:rsidR="00077461" w:rsidRPr="00077461" w:rsidRDefault="00077461" w:rsidP="00077461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77461">
        <w:rPr>
          <w:rFonts w:ascii="Times New Roman" w:hAnsi="Times New Roman" w:cs="Times New Roman"/>
          <w:sz w:val="28"/>
          <w:szCs w:val="28"/>
        </w:rPr>
        <w:t>сли вы обнаружили неизвестный предмет в подъезде своего дома: спросите у соседей. Возможно, он принадлежит им. Если владелец предмета не установлен, немедленно сообщите о находке в компетентные органы.</w:t>
      </w:r>
    </w:p>
    <w:p w:rsidR="00077461" w:rsidRPr="00077461" w:rsidRDefault="00077461" w:rsidP="00B05F4A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77461">
        <w:rPr>
          <w:rFonts w:ascii="Times New Roman" w:hAnsi="Times New Roman" w:cs="Times New Roman"/>
          <w:sz w:val="28"/>
          <w:szCs w:val="28"/>
        </w:rPr>
        <w:t>сли вы обнаружили неизвестный предмет в учреждении, организации: немедленно сообщите о находке администрации или охране учреждения. Зафиксируйте время и место обнаружения неизвестного предмета. Предпримите меры к тому, чтобы люди отошли как можно дальше от подозрительного предмета и опасной зоны.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461">
        <w:rPr>
          <w:rFonts w:ascii="Times New Roman" w:hAnsi="Times New Roman" w:cs="Times New Roman"/>
          <w:sz w:val="28"/>
          <w:szCs w:val="28"/>
        </w:rPr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 Не паникуйте. О возможной угрозе взрыва сообщите только тем, кому необходимо знать о случившемся.</w:t>
      </w:r>
    </w:p>
    <w:p w:rsidR="00077461" w:rsidRPr="00077461" w:rsidRDefault="00077461" w:rsidP="00077461">
      <w:pPr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наличие взрывного устройства, других опасных предметов могут указывать следующие признаки: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шум из обнаруженных подозрительных предметов (пакетов, сумок и др.): это может быть тиканье часов, щелчки и т. п.;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наличие на найденном подозрительном предмете элементов питания (батареек);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растяжки из проволоки, веревок, шпагата, лески;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необычное размещение предмета;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наличие предмета, несвойственного для данной местности;</w:t>
      </w:r>
    </w:p>
    <w:p w:rsidR="00077461" w:rsidRPr="00077461" w:rsidRDefault="00077461" w:rsidP="00077461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61">
        <w:rPr>
          <w:rFonts w:ascii="Times New Roman" w:hAnsi="Times New Roman" w:cs="Times New Roman"/>
          <w:sz w:val="28"/>
          <w:szCs w:val="28"/>
        </w:rPr>
        <w:t>специфический запах, несвойственный для данной местности.</w:t>
      </w:r>
    </w:p>
    <w:p w:rsidR="00077461" w:rsidRPr="00077461" w:rsidRDefault="00077461" w:rsidP="00077461">
      <w:pPr>
        <w:jc w:val="center"/>
        <w:rPr>
          <w:rFonts w:ascii="Times New Roman" w:hAnsi="Times New Roman" w:cs="Times New Roman"/>
          <w:sz w:val="36"/>
          <w:szCs w:val="36"/>
        </w:rPr>
      </w:pPr>
      <w:r w:rsidRPr="00077461">
        <w:rPr>
          <w:rFonts w:ascii="Times New Roman" w:hAnsi="Times New Roman" w:cs="Times New Roman"/>
          <w:b/>
          <w:bCs/>
          <w:sz w:val="36"/>
          <w:szCs w:val="36"/>
        </w:rPr>
        <w:t>При обнаружении подозрительных лиц, бесхозных предметов, а также случайно узнав о готовящемся или совершенном преступлении, угрозе или совершении террористического акта, немедленно сообщите об этом по телефону: «112»!</w:t>
      </w:r>
      <w:bookmarkStart w:id="0" w:name="_GoBack"/>
      <w:bookmarkEnd w:id="0"/>
    </w:p>
    <w:sectPr w:rsidR="00077461" w:rsidRPr="0007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83C12"/>
    <w:multiLevelType w:val="multilevel"/>
    <w:tmpl w:val="C1A691E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34958"/>
    <w:multiLevelType w:val="multilevel"/>
    <w:tmpl w:val="5C5A43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4"/>
    <w:rsid w:val="00077461"/>
    <w:rsid w:val="000D3EB4"/>
    <w:rsid w:val="00B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C887-10A2-4775-829C-6D8062F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2024-04-10T06:21:00Z</dcterms:created>
  <dcterms:modified xsi:type="dcterms:W3CDTF">2024-04-10T06:33:00Z</dcterms:modified>
</cp:coreProperties>
</file>